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B547" w14:textId="77777777" w:rsidR="00BF20F0" w:rsidRPr="00D30F60" w:rsidRDefault="00BF20F0" w:rsidP="00D30F60">
      <w:pPr>
        <w:spacing w:before="60" w:after="60" w:line="360" w:lineRule="auto"/>
        <w:jc w:val="right"/>
        <w:rPr>
          <w:rFonts w:cs="Arial"/>
          <w:sz w:val="24"/>
          <w:szCs w:val="24"/>
        </w:rPr>
      </w:pPr>
    </w:p>
    <w:p w14:paraId="4CDF3EDB" w14:textId="77777777" w:rsidR="00BF20F0" w:rsidRPr="0055219D" w:rsidRDefault="009B1B47" w:rsidP="00B156CC">
      <w:pPr>
        <w:spacing w:before="60" w:after="60" w:line="360" w:lineRule="auto"/>
        <w:jc w:val="right"/>
        <w:rPr>
          <w:rFonts w:cs="Arial"/>
          <w:sz w:val="24"/>
          <w:szCs w:val="24"/>
        </w:rPr>
      </w:pPr>
      <w:r w:rsidRPr="0055219D">
        <w:rPr>
          <w:rFonts w:cs="Arial"/>
          <w:sz w:val="24"/>
          <w:szCs w:val="24"/>
        </w:rPr>
        <w:t>Innsbruck,</w:t>
      </w:r>
      <w:r w:rsidR="00A12797" w:rsidRPr="0055219D">
        <w:rPr>
          <w:rFonts w:cs="Arial"/>
          <w:sz w:val="24"/>
          <w:szCs w:val="24"/>
        </w:rPr>
        <w:t xml:space="preserve"> </w:t>
      </w:r>
      <w:r w:rsidR="005944BA" w:rsidRPr="0055219D">
        <w:rPr>
          <w:rFonts w:cs="Arial"/>
          <w:sz w:val="24"/>
          <w:szCs w:val="24"/>
        </w:rPr>
        <w:t>13</w:t>
      </w:r>
      <w:r w:rsidR="005144C4" w:rsidRPr="0055219D">
        <w:rPr>
          <w:rFonts w:cs="Arial"/>
          <w:sz w:val="24"/>
          <w:szCs w:val="24"/>
        </w:rPr>
        <w:t>.</w:t>
      </w:r>
      <w:r w:rsidR="005944BA" w:rsidRPr="0055219D">
        <w:rPr>
          <w:rFonts w:cs="Arial"/>
          <w:sz w:val="24"/>
          <w:szCs w:val="24"/>
        </w:rPr>
        <w:t>10</w:t>
      </w:r>
      <w:r w:rsidR="005144C4" w:rsidRPr="0055219D">
        <w:rPr>
          <w:rFonts w:cs="Arial"/>
          <w:sz w:val="24"/>
          <w:szCs w:val="24"/>
        </w:rPr>
        <w:t>.2021</w:t>
      </w:r>
    </w:p>
    <w:p w14:paraId="2B7B3E23" w14:textId="77777777" w:rsidR="00B156CC" w:rsidRPr="0055219D" w:rsidRDefault="00B156CC" w:rsidP="00B156CC">
      <w:pPr>
        <w:spacing w:before="60" w:after="60" w:line="360" w:lineRule="auto"/>
        <w:jc w:val="right"/>
        <w:rPr>
          <w:rFonts w:cs="Arial"/>
          <w:sz w:val="24"/>
          <w:szCs w:val="24"/>
        </w:rPr>
      </w:pPr>
    </w:p>
    <w:p w14:paraId="320B91BE" w14:textId="77777777" w:rsidR="00390F2F" w:rsidRPr="0055219D" w:rsidRDefault="0028570A" w:rsidP="00D30F60">
      <w:pPr>
        <w:spacing w:before="60" w:after="60" w:line="360" w:lineRule="auto"/>
        <w:jc w:val="center"/>
        <w:outlineLvl w:val="0"/>
        <w:rPr>
          <w:rFonts w:cs="Arial"/>
          <w:b/>
          <w:sz w:val="40"/>
          <w:szCs w:val="40"/>
        </w:rPr>
      </w:pPr>
      <w:r w:rsidRPr="0055219D">
        <w:rPr>
          <w:rFonts w:cs="Arial"/>
          <w:b/>
          <w:sz w:val="40"/>
          <w:szCs w:val="40"/>
        </w:rPr>
        <w:t>ANTRAG</w:t>
      </w:r>
    </w:p>
    <w:p w14:paraId="00E2F560" w14:textId="77777777" w:rsidR="00BF20F0" w:rsidRPr="0055219D" w:rsidRDefault="00BF20F0" w:rsidP="00D30F60">
      <w:pPr>
        <w:spacing w:before="60" w:after="60" w:line="360" w:lineRule="auto"/>
        <w:outlineLvl w:val="0"/>
        <w:rPr>
          <w:rFonts w:cs="Arial"/>
          <w:b/>
          <w:sz w:val="24"/>
          <w:szCs w:val="24"/>
        </w:rPr>
      </w:pPr>
    </w:p>
    <w:p w14:paraId="1DEC2511" w14:textId="77777777" w:rsidR="00390F2F" w:rsidRPr="0055219D" w:rsidRDefault="00A12797" w:rsidP="00D30F60">
      <w:pPr>
        <w:spacing w:before="60" w:after="60" w:line="360" w:lineRule="auto"/>
        <w:jc w:val="center"/>
        <w:rPr>
          <w:rFonts w:cs="Arial"/>
          <w:sz w:val="32"/>
          <w:szCs w:val="32"/>
        </w:rPr>
      </w:pPr>
      <w:r w:rsidRPr="0055219D">
        <w:rPr>
          <w:rFonts w:cs="Arial"/>
          <w:b/>
          <w:sz w:val="32"/>
          <w:szCs w:val="32"/>
        </w:rPr>
        <w:t xml:space="preserve">Antrag auf Feststellung eines </w:t>
      </w:r>
      <w:r w:rsidRPr="0055219D">
        <w:rPr>
          <w:rFonts w:cs="Arial"/>
          <w:b/>
          <w:sz w:val="32"/>
          <w:szCs w:val="32"/>
        </w:rPr>
        <w:br/>
      </w:r>
      <w:r w:rsidR="003A4142" w:rsidRPr="0055219D">
        <w:rPr>
          <w:rFonts w:cs="Arial"/>
          <w:b/>
          <w:sz w:val="32"/>
          <w:szCs w:val="32"/>
        </w:rPr>
        <w:t>„</w:t>
      </w:r>
      <w:r w:rsidRPr="0055219D">
        <w:rPr>
          <w:rFonts w:cs="Arial"/>
          <w:b/>
          <w:sz w:val="32"/>
          <w:szCs w:val="32"/>
        </w:rPr>
        <w:t>quantitativen Wohnungsfehlbestandes</w:t>
      </w:r>
      <w:r w:rsidR="003A4142" w:rsidRPr="0055219D">
        <w:rPr>
          <w:rFonts w:cs="Arial"/>
          <w:b/>
          <w:sz w:val="32"/>
          <w:szCs w:val="32"/>
        </w:rPr>
        <w:t>“</w:t>
      </w:r>
    </w:p>
    <w:p w14:paraId="0756B1B5" w14:textId="77777777" w:rsidR="00BF20F0" w:rsidRPr="0055219D" w:rsidRDefault="00BF20F0" w:rsidP="00D30F60">
      <w:pPr>
        <w:spacing w:before="60" w:after="60" w:line="360" w:lineRule="auto"/>
        <w:jc w:val="both"/>
        <w:outlineLvl w:val="0"/>
        <w:rPr>
          <w:rFonts w:cs="Arial"/>
          <w:b/>
          <w:i/>
          <w:sz w:val="24"/>
          <w:szCs w:val="24"/>
        </w:rPr>
      </w:pPr>
    </w:p>
    <w:p w14:paraId="23EC1208" w14:textId="77777777" w:rsidR="001B63FE" w:rsidRPr="0055219D" w:rsidRDefault="00390F2F" w:rsidP="00D30F60">
      <w:pPr>
        <w:spacing w:before="60" w:after="60" w:line="360" w:lineRule="auto"/>
        <w:jc w:val="both"/>
        <w:outlineLvl w:val="0"/>
        <w:rPr>
          <w:rFonts w:cs="Arial"/>
          <w:b/>
          <w:i/>
          <w:sz w:val="24"/>
          <w:szCs w:val="24"/>
        </w:rPr>
      </w:pPr>
      <w:r w:rsidRPr="0055219D">
        <w:rPr>
          <w:rFonts w:cs="Arial"/>
          <w:b/>
          <w:i/>
          <w:sz w:val="24"/>
          <w:szCs w:val="24"/>
        </w:rPr>
        <w:t>D</w:t>
      </w:r>
      <w:r w:rsidR="009B1B47" w:rsidRPr="0055219D">
        <w:rPr>
          <w:rFonts w:cs="Arial"/>
          <w:b/>
          <w:i/>
          <w:sz w:val="24"/>
          <w:szCs w:val="24"/>
        </w:rPr>
        <w:t>er Gemeinderat möge beschließen</w:t>
      </w:r>
      <w:r w:rsidR="005F0A84" w:rsidRPr="0055219D">
        <w:rPr>
          <w:rFonts w:cs="Arial"/>
          <w:b/>
          <w:i/>
          <w:sz w:val="24"/>
          <w:szCs w:val="24"/>
        </w:rPr>
        <w:t>:</w:t>
      </w:r>
    </w:p>
    <w:p w14:paraId="327C919D" w14:textId="77777777" w:rsidR="002C0997" w:rsidRPr="0055219D" w:rsidRDefault="00506853" w:rsidP="00A12797">
      <w:pPr>
        <w:widowControl w:val="0"/>
        <w:autoSpaceDE w:val="0"/>
        <w:autoSpaceDN w:val="0"/>
        <w:adjustRightInd w:val="0"/>
        <w:spacing w:before="60" w:after="60" w:line="360" w:lineRule="auto"/>
        <w:jc w:val="both"/>
        <w:rPr>
          <w:rFonts w:cs="Arial"/>
          <w:bCs/>
          <w:iCs/>
          <w:sz w:val="24"/>
          <w:szCs w:val="24"/>
          <w:lang w:eastAsia="ja-JP"/>
        </w:rPr>
      </w:pPr>
      <w:r w:rsidRPr="0055219D">
        <w:rPr>
          <w:rFonts w:cs="Arial"/>
          <w:bCs/>
          <w:iCs/>
          <w:sz w:val="24"/>
          <w:szCs w:val="24"/>
          <w:lang w:eastAsia="ja-JP"/>
        </w:rPr>
        <w:t xml:space="preserve">Der Gemeinderat </w:t>
      </w:r>
      <w:r w:rsidR="00A12797" w:rsidRPr="0055219D">
        <w:rPr>
          <w:rFonts w:cs="Arial"/>
          <w:bCs/>
          <w:iCs/>
          <w:sz w:val="24"/>
          <w:szCs w:val="24"/>
          <w:lang w:eastAsia="ja-JP"/>
        </w:rPr>
        <w:t>stellt gemäß § 5 Abs 2 Bodenbeschaffungsgesetz einen Antrag an das Land Tirol</w:t>
      </w:r>
      <w:r w:rsidR="001405AC" w:rsidRPr="0055219D">
        <w:rPr>
          <w:rFonts w:cs="Arial"/>
          <w:bCs/>
          <w:iCs/>
          <w:sz w:val="24"/>
          <w:szCs w:val="24"/>
          <w:lang w:eastAsia="ja-JP"/>
        </w:rPr>
        <w:t>,</w:t>
      </w:r>
      <w:r w:rsidR="00A12797" w:rsidRPr="0055219D">
        <w:rPr>
          <w:rFonts w:cs="Arial"/>
          <w:bCs/>
          <w:iCs/>
          <w:sz w:val="24"/>
          <w:szCs w:val="24"/>
          <w:lang w:eastAsia="ja-JP"/>
        </w:rPr>
        <w:t xml:space="preserve"> einen „quantitativen Wohnungsfehlbestand“ </w:t>
      </w:r>
      <w:r w:rsidR="008732C1" w:rsidRPr="0055219D">
        <w:rPr>
          <w:rFonts w:cs="Arial"/>
          <w:bCs/>
          <w:iCs/>
          <w:sz w:val="24"/>
          <w:szCs w:val="24"/>
          <w:lang w:eastAsia="ja-JP"/>
        </w:rPr>
        <w:t xml:space="preserve">für das Gemeindegebiet der Stadt Innsbruck </w:t>
      </w:r>
      <w:r w:rsidR="00A12797" w:rsidRPr="0055219D">
        <w:rPr>
          <w:rFonts w:cs="Arial"/>
          <w:bCs/>
          <w:iCs/>
          <w:sz w:val="24"/>
          <w:szCs w:val="24"/>
          <w:lang w:eastAsia="ja-JP"/>
        </w:rPr>
        <w:t>festzustellen.</w:t>
      </w:r>
    </w:p>
    <w:p w14:paraId="6FEB07EA" w14:textId="77777777" w:rsidR="00A12797" w:rsidRPr="0055219D" w:rsidRDefault="00253D73" w:rsidP="00A12797">
      <w:pPr>
        <w:widowControl w:val="0"/>
        <w:autoSpaceDE w:val="0"/>
        <w:autoSpaceDN w:val="0"/>
        <w:adjustRightInd w:val="0"/>
        <w:spacing w:before="60" w:after="60" w:line="360" w:lineRule="auto"/>
        <w:jc w:val="both"/>
        <w:rPr>
          <w:rFonts w:cs="Arial"/>
          <w:bCs/>
          <w:iCs/>
          <w:sz w:val="24"/>
          <w:szCs w:val="24"/>
          <w:lang w:eastAsia="ja-JP"/>
        </w:rPr>
      </w:pPr>
      <w:r w:rsidRPr="0055219D">
        <w:rPr>
          <w:rFonts w:cs="Arial"/>
          <w:bCs/>
          <w:iCs/>
          <w:sz w:val="24"/>
          <w:szCs w:val="24"/>
          <w:lang w:eastAsia="ja-JP"/>
        </w:rPr>
        <w:t>Es soll hiermit beim Land Tirol beantragt werden</w:t>
      </w:r>
      <w:r w:rsidR="001405AC" w:rsidRPr="0055219D">
        <w:rPr>
          <w:rFonts w:cs="Arial"/>
          <w:bCs/>
          <w:iCs/>
          <w:sz w:val="24"/>
          <w:szCs w:val="24"/>
          <w:lang w:eastAsia="ja-JP"/>
        </w:rPr>
        <w:t>,</w:t>
      </w:r>
      <w:r w:rsidR="00A12797" w:rsidRPr="0055219D">
        <w:rPr>
          <w:rFonts w:cs="Arial"/>
          <w:bCs/>
          <w:iCs/>
          <w:sz w:val="24"/>
          <w:szCs w:val="24"/>
          <w:lang w:eastAsia="ja-JP"/>
        </w:rPr>
        <w:t xml:space="preserve"> eine </w:t>
      </w:r>
      <w:r w:rsidR="00135339" w:rsidRPr="0055219D">
        <w:rPr>
          <w:rFonts w:cs="Arial"/>
          <w:bCs/>
          <w:iCs/>
          <w:sz w:val="24"/>
          <w:szCs w:val="24"/>
          <w:lang w:eastAsia="ja-JP"/>
        </w:rPr>
        <w:t xml:space="preserve">entsprechende </w:t>
      </w:r>
      <w:r w:rsidR="00A12797" w:rsidRPr="0055219D">
        <w:rPr>
          <w:rFonts w:cs="Arial"/>
          <w:bCs/>
          <w:iCs/>
          <w:sz w:val="24"/>
          <w:szCs w:val="24"/>
          <w:lang w:eastAsia="ja-JP"/>
        </w:rPr>
        <w:t xml:space="preserve">Verordnung zu erlassen, damit die Bestimmungen des Bodenbeschaffungsgesetzes für </w:t>
      </w:r>
      <w:r w:rsidR="00CB1D69" w:rsidRPr="0055219D">
        <w:rPr>
          <w:rFonts w:cs="Arial"/>
          <w:bCs/>
          <w:iCs/>
          <w:sz w:val="24"/>
          <w:szCs w:val="24"/>
          <w:lang w:eastAsia="ja-JP"/>
        </w:rPr>
        <w:t>die</w:t>
      </w:r>
      <w:r w:rsidR="00A12797" w:rsidRPr="0055219D">
        <w:rPr>
          <w:rFonts w:cs="Arial"/>
          <w:bCs/>
          <w:iCs/>
          <w:sz w:val="24"/>
          <w:szCs w:val="24"/>
          <w:lang w:eastAsia="ja-JP"/>
        </w:rPr>
        <w:t xml:space="preserve"> Gemeinde Innsbruck zur Anwendung gelangen.</w:t>
      </w:r>
    </w:p>
    <w:p w14:paraId="269B9655" w14:textId="77777777" w:rsidR="00CB1D69" w:rsidRPr="0055219D" w:rsidRDefault="00135339" w:rsidP="00A12797">
      <w:pPr>
        <w:widowControl w:val="0"/>
        <w:autoSpaceDE w:val="0"/>
        <w:autoSpaceDN w:val="0"/>
        <w:adjustRightInd w:val="0"/>
        <w:spacing w:before="60" w:after="60" w:line="360" w:lineRule="auto"/>
        <w:jc w:val="both"/>
        <w:rPr>
          <w:rFonts w:cs="Arial"/>
          <w:bCs/>
          <w:iCs/>
          <w:sz w:val="24"/>
          <w:szCs w:val="24"/>
          <w:lang w:eastAsia="ja-JP"/>
        </w:rPr>
      </w:pPr>
      <w:r w:rsidRPr="0055219D">
        <w:rPr>
          <w:rFonts w:cs="Arial"/>
          <w:bCs/>
          <w:iCs/>
          <w:sz w:val="24"/>
          <w:szCs w:val="24"/>
          <w:lang w:eastAsia="ja-JP"/>
        </w:rPr>
        <w:t>Nach</w:t>
      </w:r>
      <w:r w:rsidR="00586934" w:rsidRPr="0055219D">
        <w:rPr>
          <w:rFonts w:cs="Arial"/>
          <w:bCs/>
          <w:iCs/>
          <w:sz w:val="24"/>
          <w:szCs w:val="24"/>
          <w:lang w:eastAsia="ja-JP"/>
        </w:rPr>
        <w:t xml:space="preserve"> einer Verordnungserlassung durch das Land Tirol</w:t>
      </w:r>
      <w:r w:rsidR="00CB1D69" w:rsidRPr="0055219D">
        <w:rPr>
          <w:rFonts w:cs="Arial"/>
          <w:bCs/>
          <w:iCs/>
          <w:sz w:val="24"/>
          <w:szCs w:val="24"/>
          <w:lang w:eastAsia="ja-JP"/>
        </w:rPr>
        <w:t xml:space="preserve"> </w:t>
      </w:r>
      <w:r w:rsidR="008620EA" w:rsidRPr="0055219D">
        <w:rPr>
          <w:rFonts w:cs="Arial"/>
          <w:bCs/>
          <w:iCs/>
          <w:sz w:val="24"/>
          <w:szCs w:val="24"/>
          <w:lang w:eastAsia="ja-JP"/>
        </w:rPr>
        <w:t>hat der Bürgermeister</w:t>
      </w:r>
      <w:r w:rsidR="00CB1D69" w:rsidRPr="0055219D">
        <w:rPr>
          <w:rFonts w:cs="Arial"/>
          <w:bCs/>
          <w:iCs/>
          <w:sz w:val="24"/>
          <w:szCs w:val="24"/>
          <w:lang w:eastAsia="ja-JP"/>
        </w:rPr>
        <w:t xml:space="preserve"> dem Gemeinderat sämtliche gemäß § 5 Abs 3 Bodenbeschaffungsgesetz geeigneten Gebiete zur Erlassung einer diesbezüglichen Verordnung</w:t>
      </w:r>
      <w:r w:rsidRPr="0055219D">
        <w:rPr>
          <w:rFonts w:cs="Arial"/>
          <w:bCs/>
          <w:iCs/>
          <w:sz w:val="24"/>
          <w:szCs w:val="24"/>
          <w:lang w:eastAsia="ja-JP"/>
        </w:rPr>
        <w:t xml:space="preserve"> durch die Stadt Innsbruck</w:t>
      </w:r>
      <w:r w:rsidR="00CB1D69" w:rsidRPr="0055219D">
        <w:rPr>
          <w:rFonts w:cs="Arial"/>
          <w:bCs/>
          <w:iCs/>
          <w:sz w:val="24"/>
          <w:szCs w:val="24"/>
          <w:lang w:eastAsia="ja-JP"/>
        </w:rPr>
        <w:t xml:space="preserve"> vorzulegen.</w:t>
      </w:r>
    </w:p>
    <w:p w14:paraId="39E2EF8E" w14:textId="77777777" w:rsidR="0042292D" w:rsidRPr="0055219D" w:rsidRDefault="0042292D" w:rsidP="00D30F60">
      <w:pPr>
        <w:widowControl w:val="0"/>
        <w:autoSpaceDE w:val="0"/>
        <w:autoSpaceDN w:val="0"/>
        <w:adjustRightInd w:val="0"/>
        <w:spacing w:before="60" w:after="60" w:line="360" w:lineRule="auto"/>
        <w:jc w:val="both"/>
        <w:rPr>
          <w:rFonts w:cs="Arial"/>
          <w:bCs/>
          <w:iCs/>
          <w:sz w:val="24"/>
          <w:szCs w:val="24"/>
          <w:lang w:eastAsia="ja-JP"/>
        </w:rPr>
      </w:pPr>
    </w:p>
    <w:p w14:paraId="520CE8A9" w14:textId="77777777" w:rsidR="0031178A" w:rsidRPr="0055219D" w:rsidRDefault="001E2DDF" w:rsidP="00D30F60">
      <w:pPr>
        <w:widowControl w:val="0"/>
        <w:autoSpaceDE w:val="0"/>
        <w:autoSpaceDN w:val="0"/>
        <w:adjustRightInd w:val="0"/>
        <w:spacing w:before="60" w:after="60" w:line="360" w:lineRule="auto"/>
        <w:jc w:val="both"/>
        <w:rPr>
          <w:rFonts w:cs="Arial"/>
          <w:sz w:val="24"/>
          <w:szCs w:val="24"/>
        </w:rPr>
      </w:pPr>
      <w:r w:rsidRPr="0055219D">
        <w:rPr>
          <w:rFonts w:cs="Arial"/>
          <w:b/>
          <w:i/>
          <w:sz w:val="24"/>
          <w:szCs w:val="24"/>
          <w:lang w:eastAsia="ja-JP"/>
        </w:rPr>
        <w:t>Begründung:</w:t>
      </w:r>
    </w:p>
    <w:p w14:paraId="54467F93" w14:textId="77777777" w:rsidR="0031178A" w:rsidRPr="0055219D" w:rsidRDefault="005A0894" w:rsidP="00D30F60">
      <w:pPr>
        <w:widowControl w:val="0"/>
        <w:autoSpaceDE w:val="0"/>
        <w:autoSpaceDN w:val="0"/>
        <w:adjustRightInd w:val="0"/>
        <w:spacing w:before="60" w:after="60" w:line="360" w:lineRule="auto"/>
        <w:jc w:val="both"/>
        <w:rPr>
          <w:rFonts w:cs="Arial"/>
          <w:sz w:val="24"/>
          <w:szCs w:val="24"/>
        </w:rPr>
      </w:pPr>
      <w:r w:rsidRPr="0055219D">
        <w:rPr>
          <w:rFonts w:cs="Arial"/>
          <w:sz w:val="24"/>
          <w:szCs w:val="24"/>
        </w:rPr>
        <w:t xml:space="preserve">Mit August 2021 sind 2.007 </w:t>
      </w:r>
      <w:r w:rsidR="00586934" w:rsidRPr="0055219D">
        <w:rPr>
          <w:rFonts w:cs="Arial"/>
          <w:sz w:val="24"/>
          <w:szCs w:val="24"/>
        </w:rPr>
        <w:t xml:space="preserve">Anträge auf Zuweisung einer Wohnung unter städtischem Vergaberecht beim Wohnungsservice der Stadt Innsbruck anhängig. Insgesamt handelt es sich hierbei um </w:t>
      </w:r>
      <w:r w:rsidRPr="0055219D">
        <w:rPr>
          <w:rFonts w:cs="Arial"/>
          <w:sz w:val="24"/>
          <w:szCs w:val="24"/>
        </w:rPr>
        <w:t>4.304</w:t>
      </w:r>
      <w:r w:rsidR="00586934" w:rsidRPr="0055219D">
        <w:rPr>
          <w:rFonts w:cs="Arial"/>
          <w:sz w:val="24"/>
          <w:szCs w:val="24"/>
        </w:rPr>
        <w:t xml:space="preserve"> Personen, die derzeit dringend auf eine städtische Wohnungsversorgung angewiesen sind und die Voraussetzung für die Zuweisung einer Wohnung unter städtischem Vergaberecht erfüllen.</w:t>
      </w:r>
      <w:r w:rsidR="007D31A4" w:rsidRPr="0055219D">
        <w:rPr>
          <w:rFonts w:cs="Arial"/>
          <w:sz w:val="24"/>
          <w:szCs w:val="24"/>
        </w:rPr>
        <w:t xml:space="preserve"> Die Tendenz ist bis heute stark steigend.</w:t>
      </w:r>
    </w:p>
    <w:p w14:paraId="2F98FEA0" w14:textId="77777777" w:rsidR="009744B1" w:rsidRPr="0055219D" w:rsidRDefault="009744B1" w:rsidP="00D30F60">
      <w:pPr>
        <w:widowControl w:val="0"/>
        <w:autoSpaceDE w:val="0"/>
        <w:autoSpaceDN w:val="0"/>
        <w:adjustRightInd w:val="0"/>
        <w:spacing w:before="60" w:after="60" w:line="360" w:lineRule="auto"/>
        <w:jc w:val="both"/>
        <w:rPr>
          <w:rFonts w:cs="Arial"/>
          <w:sz w:val="24"/>
          <w:szCs w:val="24"/>
        </w:rPr>
      </w:pPr>
    </w:p>
    <w:p w14:paraId="1B6CF9E6" w14:textId="77777777" w:rsidR="007D31A4" w:rsidRPr="0055219D" w:rsidRDefault="00586934" w:rsidP="00D30F60">
      <w:pPr>
        <w:widowControl w:val="0"/>
        <w:autoSpaceDE w:val="0"/>
        <w:autoSpaceDN w:val="0"/>
        <w:adjustRightInd w:val="0"/>
        <w:spacing w:before="60" w:after="60" w:line="360" w:lineRule="auto"/>
        <w:jc w:val="both"/>
        <w:rPr>
          <w:rFonts w:cs="Arial"/>
          <w:sz w:val="24"/>
          <w:szCs w:val="24"/>
        </w:rPr>
      </w:pPr>
      <w:r w:rsidRPr="0055219D">
        <w:rPr>
          <w:rFonts w:cs="Arial"/>
          <w:sz w:val="24"/>
          <w:szCs w:val="24"/>
        </w:rPr>
        <w:t>Gemäß § 4 Abs 1 Bodenbeschaffungsgesetz liegt ein „quantitative</w:t>
      </w:r>
      <w:r w:rsidR="008620EA" w:rsidRPr="0055219D">
        <w:rPr>
          <w:rFonts w:cs="Arial"/>
          <w:sz w:val="24"/>
          <w:szCs w:val="24"/>
        </w:rPr>
        <w:t>r</w:t>
      </w:r>
      <w:r w:rsidRPr="0055219D">
        <w:rPr>
          <w:rFonts w:cs="Arial"/>
          <w:sz w:val="24"/>
          <w:szCs w:val="24"/>
        </w:rPr>
        <w:t xml:space="preserve"> Wohnungsfehlbestand“ vor, wenn mehr als </w:t>
      </w:r>
      <w:r w:rsidR="007D31A4" w:rsidRPr="0055219D">
        <w:rPr>
          <w:rFonts w:cs="Arial"/>
          <w:sz w:val="24"/>
          <w:szCs w:val="24"/>
        </w:rPr>
        <w:t>Zwei</w:t>
      </w:r>
      <w:r w:rsidRPr="0055219D">
        <w:rPr>
          <w:rFonts w:cs="Arial"/>
          <w:sz w:val="24"/>
          <w:szCs w:val="24"/>
        </w:rPr>
        <w:t xml:space="preserve"> von Hundert der Wohnbevölkerung als wohnungssuchend gemeldet sind</w:t>
      </w:r>
      <w:r w:rsidR="008620EA" w:rsidRPr="0055219D">
        <w:rPr>
          <w:rFonts w:cs="Arial"/>
          <w:sz w:val="24"/>
          <w:szCs w:val="24"/>
        </w:rPr>
        <w:t xml:space="preserve"> </w:t>
      </w:r>
      <w:r w:rsidRPr="0055219D">
        <w:rPr>
          <w:rFonts w:cs="Arial"/>
          <w:sz w:val="24"/>
          <w:szCs w:val="24"/>
        </w:rPr>
        <w:t xml:space="preserve">bzw. von der Gemeinde als solche anerkannt sind. Bei einer städtischen Wohnbevölkerung von </w:t>
      </w:r>
      <w:r w:rsidR="001405AC" w:rsidRPr="0055219D">
        <w:rPr>
          <w:rFonts w:cs="Arial"/>
          <w:sz w:val="24"/>
          <w:szCs w:val="24"/>
        </w:rPr>
        <w:t>131.</w:t>
      </w:r>
      <w:r w:rsidRPr="0055219D">
        <w:rPr>
          <w:rFonts w:cs="Arial"/>
          <w:sz w:val="24"/>
          <w:szCs w:val="24"/>
        </w:rPr>
        <w:t xml:space="preserve">059 </w:t>
      </w:r>
      <w:proofErr w:type="spellStart"/>
      <w:proofErr w:type="gramStart"/>
      <w:r w:rsidRPr="0055219D">
        <w:rPr>
          <w:rFonts w:cs="Arial"/>
          <w:sz w:val="24"/>
          <w:szCs w:val="24"/>
        </w:rPr>
        <w:t>Einwohner:innen</w:t>
      </w:r>
      <w:proofErr w:type="spellEnd"/>
      <w:proofErr w:type="gramEnd"/>
      <w:r w:rsidRPr="0055219D">
        <w:rPr>
          <w:rFonts w:cs="Arial"/>
          <w:sz w:val="24"/>
          <w:szCs w:val="24"/>
        </w:rPr>
        <w:t xml:space="preserve"> (Stand Anfang 2021) wäre somit ein gemeldeter Wohnbedarf von 2</w:t>
      </w:r>
      <w:r w:rsidR="001405AC" w:rsidRPr="0055219D">
        <w:rPr>
          <w:rFonts w:cs="Arial"/>
          <w:sz w:val="24"/>
          <w:szCs w:val="24"/>
        </w:rPr>
        <w:t>.</w:t>
      </w:r>
      <w:r w:rsidRPr="0055219D">
        <w:rPr>
          <w:rFonts w:cs="Arial"/>
          <w:sz w:val="24"/>
          <w:szCs w:val="24"/>
        </w:rPr>
        <w:t xml:space="preserve">622 (aufgerundet) </w:t>
      </w:r>
      <w:r w:rsidR="00F4543C" w:rsidRPr="0055219D">
        <w:rPr>
          <w:rFonts w:cs="Arial"/>
          <w:sz w:val="24"/>
          <w:szCs w:val="24"/>
        </w:rPr>
        <w:t xml:space="preserve">Personen notwendig, um die Voraussetzungen zu erfüllen. Die </w:t>
      </w:r>
      <w:r w:rsidR="003C65D5" w:rsidRPr="0055219D">
        <w:rPr>
          <w:rFonts w:cs="Arial"/>
          <w:sz w:val="24"/>
          <w:szCs w:val="24"/>
        </w:rPr>
        <w:t>4.304</w:t>
      </w:r>
      <w:r w:rsidR="00F4543C" w:rsidRPr="0055219D">
        <w:rPr>
          <w:rFonts w:cs="Arial"/>
          <w:sz w:val="24"/>
          <w:szCs w:val="24"/>
        </w:rPr>
        <w:t xml:space="preserve"> vorgemerkten Personen im städtischen Wohnungsamt übersteigen diese Voraussetzung also klar.</w:t>
      </w:r>
    </w:p>
    <w:p w14:paraId="3EBBA1C1" w14:textId="77777777" w:rsidR="008C37C1" w:rsidRPr="0055219D" w:rsidRDefault="008C37C1" w:rsidP="00D30F60">
      <w:pPr>
        <w:widowControl w:val="0"/>
        <w:autoSpaceDE w:val="0"/>
        <w:autoSpaceDN w:val="0"/>
        <w:adjustRightInd w:val="0"/>
        <w:spacing w:before="60" w:after="60" w:line="360" w:lineRule="auto"/>
        <w:jc w:val="both"/>
        <w:rPr>
          <w:rFonts w:cs="Arial"/>
          <w:sz w:val="24"/>
          <w:szCs w:val="24"/>
        </w:rPr>
      </w:pPr>
    </w:p>
    <w:p w14:paraId="3F39419B" w14:textId="77777777" w:rsidR="009744B1" w:rsidRPr="0055219D" w:rsidRDefault="00F4543C" w:rsidP="00D30F60">
      <w:pPr>
        <w:widowControl w:val="0"/>
        <w:autoSpaceDE w:val="0"/>
        <w:autoSpaceDN w:val="0"/>
        <w:adjustRightInd w:val="0"/>
        <w:spacing w:before="60" w:after="60" w:line="360" w:lineRule="auto"/>
        <w:jc w:val="both"/>
        <w:rPr>
          <w:rFonts w:cs="Arial"/>
          <w:sz w:val="24"/>
          <w:szCs w:val="24"/>
        </w:rPr>
      </w:pPr>
      <w:r w:rsidRPr="0055219D">
        <w:rPr>
          <w:rFonts w:cs="Arial"/>
          <w:sz w:val="24"/>
          <w:szCs w:val="24"/>
        </w:rPr>
        <w:t>Daher finden aufgrund des eklatanten Mangels an leistbaren Wohnungen die Bestimmungen des Gesetzes Anwendung und eine diesbezügliche Verordnung kann auf Antrag der Stadtgemeinde Innsbruck durch das Land Tirol erlassen werden. Anschließend können Bodenbeschaffungsgebiete im Sinne des Gesetzes</w:t>
      </w:r>
      <w:r w:rsidR="00C47E32" w:rsidRPr="0055219D">
        <w:rPr>
          <w:rFonts w:cs="Arial"/>
          <w:sz w:val="24"/>
          <w:szCs w:val="24"/>
        </w:rPr>
        <w:t xml:space="preserve"> verordnungsmäßig durch die Stadt Innsbruck</w:t>
      </w:r>
      <w:r w:rsidRPr="0055219D">
        <w:rPr>
          <w:rFonts w:cs="Arial"/>
          <w:sz w:val="24"/>
          <w:szCs w:val="24"/>
        </w:rPr>
        <w:t xml:space="preserve"> ausgewiesen werden.</w:t>
      </w:r>
    </w:p>
    <w:p w14:paraId="12969EA5" w14:textId="77777777" w:rsidR="008C37C1" w:rsidRPr="0055219D" w:rsidRDefault="008C37C1" w:rsidP="00D30F60">
      <w:pPr>
        <w:widowControl w:val="0"/>
        <w:autoSpaceDE w:val="0"/>
        <w:autoSpaceDN w:val="0"/>
        <w:adjustRightInd w:val="0"/>
        <w:spacing w:before="60" w:after="60" w:line="360" w:lineRule="auto"/>
        <w:jc w:val="both"/>
        <w:rPr>
          <w:rFonts w:cs="Arial"/>
          <w:sz w:val="24"/>
          <w:szCs w:val="24"/>
        </w:rPr>
      </w:pPr>
    </w:p>
    <w:p w14:paraId="3750D06C" w14:textId="77777777" w:rsidR="00F4543C" w:rsidRPr="0055219D" w:rsidRDefault="00F4543C" w:rsidP="00D30F60">
      <w:pPr>
        <w:widowControl w:val="0"/>
        <w:autoSpaceDE w:val="0"/>
        <w:autoSpaceDN w:val="0"/>
        <w:adjustRightInd w:val="0"/>
        <w:spacing w:before="60" w:after="60" w:line="360" w:lineRule="auto"/>
        <w:jc w:val="both"/>
        <w:rPr>
          <w:rFonts w:cs="Arial"/>
          <w:sz w:val="24"/>
          <w:szCs w:val="24"/>
        </w:rPr>
      </w:pPr>
      <w:r w:rsidRPr="0055219D">
        <w:rPr>
          <w:rFonts w:cs="Arial"/>
          <w:sz w:val="24"/>
          <w:szCs w:val="24"/>
        </w:rPr>
        <w:t xml:space="preserve">Für diese Gebiete tritt ein Eintrittsrecht der Gemeinde in Kaufverträge von unbebauten Grundstücken, welche als Bauland gewidmet sind, in Kraft. Hiermit </w:t>
      </w:r>
      <w:r w:rsidR="008620EA" w:rsidRPr="0055219D">
        <w:rPr>
          <w:rFonts w:cs="Arial"/>
          <w:sz w:val="24"/>
          <w:szCs w:val="24"/>
        </w:rPr>
        <w:t>können Baulandreserven in öffentliche Hand</w:t>
      </w:r>
      <w:r w:rsidRPr="0055219D">
        <w:rPr>
          <w:rFonts w:cs="Arial"/>
          <w:sz w:val="24"/>
          <w:szCs w:val="24"/>
        </w:rPr>
        <w:t xml:space="preserve"> </w:t>
      </w:r>
      <w:r w:rsidR="008620EA" w:rsidRPr="0055219D">
        <w:rPr>
          <w:rFonts w:cs="Arial"/>
          <w:sz w:val="24"/>
          <w:szCs w:val="24"/>
        </w:rPr>
        <w:t xml:space="preserve">überführt und das </w:t>
      </w:r>
      <w:r w:rsidR="003A4142" w:rsidRPr="0055219D">
        <w:rPr>
          <w:rFonts w:cs="Arial"/>
          <w:sz w:val="24"/>
          <w:szCs w:val="24"/>
        </w:rPr>
        <w:t xml:space="preserve">städtische Wohnungsangebot </w:t>
      </w:r>
      <w:r w:rsidR="008620EA" w:rsidRPr="0055219D">
        <w:rPr>
          <w:rFonts w:cs="Arial"/>
          <w:sz w:val="24"/>
          <w:szCs w:val="24"/>
        </w:rPr>
        <w:t xml:space="preserve">wohnbedarfsgerecht </w:t>
      </w:r>
      <w:r w:rsidR="003A4142" w:rsidRPr="0055219D">
        <w:rPr>
          <w:rFonts w:cs="Arial"/>
          <w:sz w:val="24"/>
          <w:szCs w:val="24"/>
        </w:rPr>
        <w:t>aus</w:t>
      </w:r>
      <w:r w:rsidR="008620EA" w:rsidRPr="0055219D">
        <w:rPr>
          <w:rFonts w:cs="Arial"/>
          <w:sz w:val="24"/>
          <w:szCs w:val="24"/>
        </w:rPr>
        <w:t xml:space="preserve">geweitet werden. Dadurch wird auch vermieden, dass private Investoren am eigentlichen Wohnbedarf der Innsbrucker Bevölkerung vorbei „Betongold-Projekte“ im </w:t>
      </w:r>
      <w:r w:rsidR="00086C36" w:rsidRPr="0055219D">
        <w:rPr>
          <w:rFonts w:cs="Arial"/>
          <w:sz w:val="24"/>
          <w:szCs w:val="24"/>
        </w:rPr>
        <w:t xml:space="preserve">Anleger-Interesse </w:t>
      </w:r>
      <w:r w:rsidR="008620EA" w:rsidRPr="0055219D">
        <w:rPr>
          <w:rFonts w:cs="Arial"/>
          <w:sz w:val="24"/>
          <w:szCs w:val="24"/>
        </w:rPr>
        <w:t>entwickeln.</w:t>
      </w:r>
    </w:p>
    <w:p w14:paraId="325886B8" w14:textId="77777777" w:rsidR="008C37C1" w:rsidRPr="0055219D" w:rsidRDefault="008C37C1" w:rsidP="00D30F60">
      <w:pPr>
        <w:widowControl w:val="0"/>
        <w:autoSpaceDE w:val="0"/>
        <w:autoSpaceDN w:val="0"/>
        <w:adjustRightInd w:val="0"/>
        <w:spacing w:before="60" w:after="60" w:line="360" w:lineRule="auto"/>
        <w:jc w:val="both"/>
        <w:rPr>
          <w:rFonts w:cs="Arial"/>
          <w:sz w:val="24"/>
          <w:szCs w:val="24"/>
        </w:rPr>
      </w:pPr>
    </w:p>
    <w:p w14:paraId="0934FF43" w14:textId="77777777" w:rsidR="001304E5" w:rsidRPr="0055219D" w:rsidRDefault="008C37C1" w:rsidP="00D30F60">
      <w:pPr>
        <w:widowControl w:val="0"/>
        <w:autoSpaceDE w:val="0"/>
        <w:autoSpaceDN w:val="0"/>
        <w:adjustRightInd w:val="0"/>
        <w:spacing w:before="60" w:after="60" w:line="360" w:lineRule="auto"/>
        <w:jc w:val="both"/>
        <w:rPr>
          <w:rFonts w:cs="Arial"/>
          <w:sz w:val="24"/>
          <w:szCs w:val="24"/>
        </w:rPr>
      </w:pPr>
      <w:r w:rsidRPr="0055219D">
        <w:rPr>
          <w:rFonts w:cs="Arial"/>
          <w:sz w:val="24"/>
          <w:szCs w:val="24"/>
        </w:rPr>
        <w:t>Im Falle von unverhältnismäßigen Kaufpreisforderungen sieht das Gesetz eine gerichtliche Feststellung eines „angemessenen“</w:t>
      </w:r>
      <w:r w:rsidR="001405AC" w:rsidRPr="0055219D">
        <w:rPr>
          <w:rFonts w:cs="Arial"/>
          <w:sz w:val="24"/>
          <w:szCs w:val="24"/>
        </w:rPr>
        <w:t>, d. h.</w:t>
      </w:r>
      <w:r w:rsidRPr="0055219D">
        <w:rPr>
          <w:rFonts w:cs="Arial"/>
          <w:sz w:val="24"/>
          <w:szCs w:val="24"/>
        </w:rPr>
        <w:t xml:space="preserve"> marktüblichen Preises vor. </w:t>
      </w:r>
      <w:r w:rsidR="001304E5" w:rsidRPr="0055219D">
        <w:rPr>
          <w:rFonts w:cs="Arial"/>
          <w:sz w:val="24"/>
          <w:szCs w:val="24"/>
        </w:rPr>
        <w:t xml:space="preserve">Bei </w:t>
      </w:r>
      <w:r w:rsidR="005D4493" w:rsidRPr="0055219D">
        <w:rPr>
          <w:rFonts w:cs="Arial"/>
          <w:sz w:val="24"/>
          <w:szCs w:val="24"/>
        </w:rPr>
        <w:t>nachgewiesenem</w:t>
      </w:r>
      <w:r w:rsidR="001304E5" w:rsidRPr="0055219D">
        <w:rPr>
          <w:rFonts w:cs="Arial"/>
          <w:sz w:val="24"/>
          <w:szCs w:val="24"/>
        </w:rPr>
        <w:t xml:space="preserve"> Bedarf von Seiten gemeinnütziger Wohnbauträger oder von Seiten der Stadt Innsbruck ist auch eine Enteignung mit Entschädigung im Interesse einer nachhaltigen Wohnraumentwicklung möglich. </w:t>
      </w:r>
    </w:p>
    <w:p w14:paraId="51316C94" w14:textId="77777777" w:rsidR="008C37C1" w:rsidRPr="0055219D" w:rsidRDefault="008C37C1" w:rsidP="00D30F60">
      <w:pPr>
        <w:widowControl w:val="0"/>
        <w:autoSpaceDE w:val="0"/>
        <w:autoSpaceDN w:val="0"/>
        <w:adjustRightInd w:val="0"/>
        <w:spacing w:before="60" w:after="60" w:line="360" w:lineRule="auto"/>
        <w:jc w:val="both"/>
        <w:rPr>
          <w:rFonts w:cs="Arial"/>
          <w:sz w:val="24"/>
          <w:szCs w:val="24"/>
        </w:rPr>
      </w:pPr>
    </w:p>
    <w:p w14:paraId="701F4F4A" w14:textId="77777777" w:rsidR="00F4543C" w:rsidRPr="0055219D" w:rsidRDefault="00F4543C" w:rsidP="00D30F60">
      <w:pPr>
        <w:widowControl w:val="0"/>
        <w:autoSpaceDE w:val="0"/>
        <w:autoSpaceDN w:val="0"/>
        <w:adjustRightInd w:val="0"/>
        <w:spacing w:before="60" w:after="60" w:line="360" w:lineRule="auto"/>
        <w:jc w:val="both"/>
        <w:rPr>
          <w:rFonts w:cs="Arial"/>
          <w:sz w:val="24"/>
          <w:szCs w:val="24"/>
        </w:rPr>
      </w:pPr>
    </w:p>
    <w:p w14:paraId="7C31CECD" w14:textId="77777777" w:rsidR="008C37C1" w:rsidRPr="0055219D" w:rsidRDefault="00707800" w:rsidP="00D30F60">
      <w:pPr>
        <w:widowControl w:val="0"/>
        <w:autoSpaceDE w:val="0"/>
        <w:autoSpaceDN w:val="0"/>
        <w:adjustRightInd w:val="0"/>
        <w:spacing w:before="60" w:after="60" w:line="360" w:lineRule="auto"/>
        <w:jc w:val="both"/>
        <w:rPr>
          <w:rFonts w:cs="Arial"/>
          <w:sz w:val="24"/>
          <w:szCs w:val="24"/>
        </w:rPr>
      </w:pPr>
      <w:r w:rsidRPr="0055219D">
        <w:rPr>
          <w:rFonts w:cs="Arial"/>
          <w:sz w:val="24"/>
          <w:szCs w:val="24"/>
        </w:rPr>
        <w:lastRenderedPageBreak/>
        <w:t>Dieses Gesetz stellt eine weitreichende a</w:t>
      </w:r>
      <w:r w:rsidR="000673AD" w:rsidRPr="0055219D">
        <w:rPr>
          <w:rFonts w:cs="Arial"/>
          <w:sz w:val="24"/>
          <w:szCs w:val="24"/>
        </w:rPr>
        <w:t>ber auf soliden gesetzlichen Beinen stehende Lösung für die Innsbrucker Wohnungsproblematik dar. Vorkaufsrechte und mögliche Eingriffe in das Eigentumsrecht sind im Einzelfall abzuwägen</w:t>
      </w:r>
      <w:r w:rsidR="001405AC" w:rsidRPr="0055219D">
        <w:rPr>
          <w:rFonts w:cs="Arial"/>
          <w:sz w:val="24"/>
          <w:szCs w:val="24"/>
        </w:rPr>
        <w:t>,</w:t>
      </w:r>
      <w:r w:rsidR="000673AD" w:rsidRPr="0055219D">
        <w:rPr>
          <w:rFonts w:cs="Arial"/>
          <w:sz w:val="24"/>
          <w:szCs w:val="24"/>
        </w:rPr>
        <w:t xml:space="preserve"> aber im Interesse der Allgemeinheit </w:t>
      </w:r>
      <w:r w:rsidR="000D3164" w:rsidRPr="0055219D">
        <w:rPr>
          <w:rFonts w:cs="Arial"/>
          <w:sz w:val="24"/>
          <w:szCs w:val="24"/>
        </w:rPr>
        <w:t>jedenfalls vertretbar. Ähnliche Bestimmungen bestehen</w:t>
      </w:r>
      <w:r w:rsidR="001405AC" w:rsidRPr="0055219D">
        <w:rPr>
          <w:rFonts w:cs="Arial"/>
          <w:sz w:val="24"/>
          <w:szCs w:val="24"/>
        </w:rPr>
        <w:t xml:space="preserve"> bekanntlich</w:t>
      </w:r>
      <w:r w:rsidR="000D3164" w:rsidRPr="0055219D">
        <w:rPr>
          <w:rFonts w:cs="Arial"/>
          <w:sz w:val="24"/>
          <w:szCs w:val="24"/>
        </w:rPr>
        <w:t xml:space="preserve"> auch für die Realisierung von Bahn- und Straßenprojek</w:t>
      </w:r>
      <w:r w:rsidR="001405AC" w:rsidRPr="0055219D">
        <w:rPr>
          <w:rFonts w:cs="Arial"/>
          <w:sz w:val="24"/>
          <w:szCs w:val="24"/>
        </w:rPr>
        <w:t xml:space="preserve">ten oder Seilbahnprojekten, somit liegt die Anwendung auf zum Verkauf angebotene Baugrundstücke angesichts des akuten Wohnbedarfs und der dramatischen Preisentwicklung am Innsbrucker Wohnungsmarkt im öffentlichen Interesse und ist daher gerechtfertigt. </w:t>
      </w:r>
    </w:p>
    <w:p w14:paraId="1DD797AB" w14:textId="77777777" w:rsidR="000D3164" w:rsidRPr="0055219D" w:rsidRDefault="000D3164" w:rsidP="00D30F60">
      <w:pPr>
        <w:widowControl w:val="0"/>
        <w:autoSpaceDE w:val="0"/>
        <w:autoSpaceDN w:val="0"/>
        <w:adjustRightInd w:val="0"/>
        <w:spacing w:before="60" w:after="60" w:line="360" w:lineRule="auto"/>
        <w:jc w:val="both"/>
        <w:rPr>
          <w:rFonts w:cs="Arial"/>
          <w:sz w:val="24"/>
          <w:szCs w:val="24"/>
        </w:rPr>
      </w:pPr>
    </w:p>
    <w:p w14:paraId="72E24513" w14:textId="77777777" w:rsidR="000D3164" w:rsidRPr="0055219D" w:rsidRDefault="00373DEC" w:rsidP="00D30F60">
      <w:pPr>
        <w:widowControl w:val="0"/>
        <w:autoSpaceDE w:val="0"/>
        <w:autoSpaceDN w:val="0"/>
        <w:adjustRightInd w:val="0"/>
        <w:spacing w:before="60" w:after="60" w:line="360" w:lineRule="auto"/>
        <w:jc w:val="both"/>
        <w:rPr>
          <w:rFonts w:cs="Arial"/>
          <w:sz w:val="24"/>
          <w:szCs w:val="24"/>
        </w:rPr>
      </w:pPr>
      <w:r w:rsidRPr="0055219D">
        <w:rPr>
          <w:rFonts w:cs="Arial"/>
          <w:sz w:val="24"/>
          <w:szCs w:val="24"/>
        </w:rPr>
        <w:t>Bei immer knapper werdenden Flächenressourcen</w:t>
      </w:r>
      <w:r w:rsidR="001405AC" w:rsidRPr="0055219D">
        <w:rPr>
          <w:rFonts w:cs="Arial"/>
          <w:sz w:val="24"/>
          <w:szCs w:val="24"/>
        </w:rPr>
        <w:t xml:space="preserve"> –</w:t>
      </w:r>
      <w:r w:rsidRPr="0055219D">
        <w:rPr>
          <w:rFonts w:cs="Arial"/>
          <w:sz w:val="24"/>
          <w:szCs w:val="24"/>
        </w:rPr>
        <w:t xml:space="preserve"> und einem </w:t>
      </w:r>
      <w:r w:rsidR="001405AC" w:rsidRPr="0055219D">
        <w:rPr>
          <w:rFonts w:cs="Arial"/>
          <w:sz w:val="24"/>
          <w:szCs w:val="24"/>
        </w:rPr>
        <w:t>ökonomisch</w:t>
      </w:r>
      <w:r w:rsidR="00B3057F" w:rsidRPr="0055219D">
        <w:rPr>
          <w:rFonts w:cs="Arial"/>
          <w:sz w:val="24"/>
          <w:szCs w:val="24"/>
        </w:rPr>
        <w:t xml:space="preserve"> wie ökologisch s</w:t>
      </w:r>
      <w:r w:rsidRPr="0055219D">
        <w:rPr>
          <w:rFonts w:cs="Arial"/>
          <w:sz w:val="24"/>
          <w:szCs w:val="24"/>
        </w:rPr>
        <w:t xml:space="preserve">parsamen </w:t>
      </w:r>
      <w:r w:rsidR="00B3057F" w:rsidRPr="0055219D">
        <w:rPr>
          <w:rFonts w:cs="Arial"/>
          <w:sz w:val="24"/>
          <w:szCs w:val="24"/>
        </w:rPr>
        <w:t>U</w:t>
      </w:r>
      <w:r w:rsidRPr="0055219D">
        <w:rPr>
          <w:rFonts w:cs="Arial"/>
          <w:sz w:val="24"/>
          <w:szCs w:val="24"/>
        </w:rPr>
        <w:t xml:space="preserve">mgang </w:t>
      </w:r>
      <w:r w:rsidR="001405AC" w:rsidRPr="0055219D">
        <w:rPr>
          <w:rFonts w:cs="Arial"/>
          <w:sz w:val="24"/>
          <w:szCs w:val="24"/>
        </w:rPr>
        <w:t xml:space="preserve">mit diesen Ressourcen – </w:t>
      </w:r>
      <w:r w:rsidR="00426C04" w:rsidRPr="0055219D">
        <w:rPr>
          <w:rFonts w:cs="Arial"/>
          <w:sz w:val="24"/>
          <w:szCs w:val="24"/>
        </w:rPr>
        <w:t>ist bei Bauentwicklungen ein größtmögliches öffentliches Interesse sicherzustellen. Dies ist nur durch die vorausschauende Flächen</w:t>
      </w:r>
      <w:r w:rsidR="00B3057F" w:rsidRPr="0055219D">
        <w:rPr>
          <w:rFonts w:cs="Arial"/>
          <w:sz w:val="24"/>
          <w:szCs w:val="24"/>
        </w:rPr>
        <w:t>beschaffung durch die Stadt Innsbruck möglich</w:t>
      </w:r>
      <w:r w:rsidR="00FE4337" w:rsidRPr="0055219D">
        <w:rPr>
          <w:rFonts w:cs="Arial"/>
          <w:sz w:val="24"/>
          <w:szCs w:val="24"/>
        </w:rPr>
        <w:t xml:space="preserve"> und diese kann durch dieses Bundesgesetz mit einer soliden rechtlichen Grundlage sichergestellt werden.</w:t>
      </w:r>
    </w:p>
    <w:p w14:paraId="6D80CE74" w14:textId="77777777" w:rsidR="00FE4337" w:rsidRPr="0055219D" w:rsidRDefault="00FE4337" w:rsidP="00D30F60">
      <w:pPr>
        <w:widowControl w:val="0"/>
        <w:autoSpaceDE w:val="0"/>
        <w:autoSpaceDN w:val="0"/>
        <w:adjustRightInd w:val="0"/>
        <w:spacing w:before="60" w:after="60" w:line="360" w:lineRule="auto"/>
        <w:jc w:val="both"/>
        <w:rPr>
          <w:rFonts w:cs="Arial"/>
          <w:sz w:val="24"/>
          <w:szCs w:val="24"/>
        </w:rPr>
      </w:pPr>
    </w:p>
    <w:p w14:paraId="017D2F5B" w14:textId="77777777" w:rsidR="001C3A70" w:rsidRPr="0055219D" w:rsidRDefault="001C3A70" w:rsidP="00D30F60">
      <w:pPr>
        <w:widowControl w:val="0"/>
        <w:autoSpaceDE w:val="0"/>
        <w:autoSpaceDN w:val="0"/>
        <w:adjustRightInd w:val="0"/>
        <w:spacing w:before="60" w:after="60" w:line="360" w:lineRule="auto"/>
        <w:jc w:val="both"/>
        <w:rPr>
          <w:rFonts w:cs="Arial"/>
          <w:b/>
          <w:bCs/>
          <w:i/>
          <w:iCs/>
          <w:sz w:val="24"/>
          <w:szCs w:val="24"/>
        </w:rPr>
      </w:pPr>
      <w:r w:rsidRPr="0055219D">
        <w:rPr>
          <w:rFonts w:cs="Arial"/>
          <w:b/>
          <w:bCs/>
          <w:i/>
          <w:iCs/>
          <w:sz w:val="24"/>
          <w:szCs w:val="24"/>
        </w:rPr>
        <w:t>Bedeckungsvorschlag:</w:t>
      </w:r>
    </w:p>
    <w:p w14:paraId="3A8E693C" w14:textId="77777777" w:rsidR="00C818EB" w:rsidRPr="0055219D" w:rsidRDefault="00A12797" w:rsidP="00D30F60">
      <w:pPr>
        <w:widowControl w:val="0"/>
        <w:autoSpaceDE w:val="0"/>
        <w:autoSpaceDN w:val="0"/>
        <w:adjustRightInd w:val="0"/>
        <w:spacing w:before="60" w:after="60" w:line="360" w:lineRule="auto"/>
        <w:jc w:val="both"/>
        <w:rPr>
          <w:rFonts w:cs="Arial"/>
          <w:sz w:val="24"/>
          <w:szCs w:val="24"/>
        </w:rPr>
      </w:pPr>
      <w:r w:rsidRPr="0055219D">
        <w:rPr>
          <w:rFonts w:cs="Arial"/>
          <w:sz w:val="24"/>
          <w:szCs w:val="24"/>
        </w:rPr>
        <w:t>D</w:t>
      </w:r>
      <w:r w:rsidR="00FE4337" w:rsidRPr="0055219D">
        <w:rPr>
          <w:rFonts w:cs="Arial"/>
          <w:sz w:val="24"/>
          <w:szCs w:val="24"/>
        </w:rPr>
        <w:t>ie</w:t>
      </w:r>
      <w:r w:rsidRPr="0055219D">
        <w:rPr>
          <w:rFonts w:cs="Arial"/>
          <w:sz w:val="24"/>
          <w:szCs w:val="24"/>
        </w:rPr>
        <w:t xml:space="preserve"> Antrag</w:t>
      </w:r>
      <w:r w:rsidR="00FE4337" w:rsidRPr="0055219D">
        <w:rPr>
          <w:rFonts w:cs="Arial"/>
          <w:sz w:val="24"/>
          <w:szCs w:val="24"/>
        </w:rPr>
        <w:t>stellung</w:t>
      </w:r>
      <w:r w:rsidRPr="0055219D">
        <w:rPr>
          <w:rFonts w:cs="Arial"/>
          <w:sz w:val="24"/>
          <w:szCs w:val="24"/>
        </w:rPr>
        <w:t xml:space="preserve"> an das Land Tirol hat im Rahmen der Verwaltungstätigkeit des Stadtmagistrates zu erfolgen und ist mit keinen weiteren Kosten verbunden</w:t>
      </w:r>
      <w:r w:rsidR="003C3C61" w:rsidRPr="0055219D">
        <w:rPr>
          <w:rFonts w:cs="Arial"/>
          <w:sz w:val="24"/>
          <w:szCs w:val="24"/>
        </w:rPr>
        <w:t>. Daher ist</w:t>
      </w:r>
      <w:r w:rsidRPr="0055219D">
        <w:rPr>
          <w:rFonts w:cs="Arial"/>
          <w:sz w:val="24"/>
          <w:szCs w:val="24"/>
        </w:rPr>
        <w:t xml:space="preserve"> kein Bedeckungsvorschlag notwendig.</w:t>
      </w:r>
    </w:p>
    <w:p w14:paraId="0467FEF7" w14:textId="77777777" w:rsidR="00747DD1" w:rsidRPr="0055219D" w:rsidRDefault="00747DD1" w:rsidP="00D30F60">
      <w:pPr>
        <w:widowControl w:val="0"/>
        <w:autoSpaceDE w:val="0"/>
        <w:autoSpaceDN w:val="0"/>
        <w:adjustRightInd w:val="0"/>
        <w:spacing w:before="60" w:after="60" w:line="360" w:lineRule="auto"/>
        <w:jc w:val="both"/>
        <w:rPr>
          <w:rFonts w:cs="Arial"/>
          <w:sz w:val="24"/>
          <w:szCs w:val="24"/>
        </w:rPr>
      </w:pPr>
    </w:p>
    <w:p w14:paraId="24ACF258" w14:textId="77777777" w:rsidR="001B5DB6" w:rsidRPr="0055219D" w:rsidRDefault="001B5DB6" w:rsidP="00D30F60">
      <w:pPr>
        <w:widowControl w:val="0"/>
        <w:autoSpaceDE w:val="0"/>
        <w:autoSpaceDN w:val="0"/>
        <w:adjustRightInd w:val="0"/>
        <w:spacing w:before="60" w:after="60" w:line="360" w:lineRule="auto"/>
        <w:jc w:val="both"/>
        <w:rPr>
          <w:rFonts w:cs="Arial"/>
          <w:sz w:val="24"/>
          <w:szCs w:val="24"/>
        </w:rPr>
      </w:pPr>
    </w:p>
    <w:p w14:paraId="19D9DEAE" w14:textId="77777777" w:rsidR="00D30F60" w:rsidRPr="0055219D" w:rsidRDefault="00D30F60" w:rsidP="00D30F60">
      <w:pPr>
        <w:widowControl w:val="0"/>
        <w:autoSpaceDE w:val="0"/>
        <w:autoSpaceDN w:val="0"/>
        <w:adjustRightInd w:val="0"/>
        <w:spacing w:before="60" w:after="60" w:line="360" w:lineRule="auto"/>
        <w:jc w:val="both"/>
        <w:rPr>
          <w:rFonts w:cs="Arial"/>
          <w:sz w:val="24"/>
          <w:szCs w:val="24"/>
        </w:rPr>
      </w:pPr>
    </w:p>
    <w:p w14:paraId="56408257" w14:textId="77777777" w:rsidR="00AF6E30" w:rsidRPr="00D30F60" w:rsidRDefault="00B23DDF" w:rsidP="00AF6E30">
      <w:pPr>
        <w:widowControl w:val="0"/>
        <w:autoSpaceDE w:val="0"/>
        <w:autoSpaceDN w:val="0"/>
        <w:adjustRightInd w:val="0"/>
        <w:spacing w:before="60" w:after="60" w:line="360" w:lineRule="auto"/>
        <w:jc w:val="center"/>
        <w:rPr>
          <w:rFonts w:cs="Arial"/>
          <w:sz w:val="24"/>
          <w:szCs w:val="24"/>
        </w:rPr>
      </w:pPr>
      <w:r w:rsidRPr="0055219D">
        <w:rPr>
          <w:rFonts w:cs="Arial"/>
          <w:sz w:val="24"/>
          <w:szCs w:val="24"/>
        </w:rPr>
        <w:t>Mag. Benjamin Plach, GR SPÖ</w:t>
      </w:r>
    </w:p>
    <w:sectPr w:rsidR="00AF6E30" w:rsidRPr="00D30F60" w:rsidSect="00E75298">
      <w:headerReference w:type="default" r:id="rId7"/>
      <w:footerReference w:type="default" r:id="rId8"/>
      <w:pgSz w:w="11906" w:h="16838" w:code="9"/>
      <w:pgMar w:top="1418" w:right="1418" w:bottom="1134" w:left="1418"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2ADD" w14:textId="77777777" w:rsidR="002D7258" w:rsidRDefault="002D7258">
      <w:r>
        <w:separator/>
      </w:r>
    </w:p>
  </w:endnote>
  <w:endnote w:type="continuationSeparator" w:id="0">
    <w:p w14:paraId="475387C1" w14:textId="77777777" w:rsidR="002D7258" w:rsidRDefault="002D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6E26" w14:textId="77777777" w:rsidR="00E76693" w:rsidRPr="00E75298" w:rsidRDefault="00E75298" w:rsidP="00E76693">
    <w:pPr>
      <w:pStyle w:val="Fuzeile"/>
      <w:jc w:val="right"/>
      <w:rPr>
        <w:lang w:val="de-AT"/>
      </w:rPr>
    </w:pPr>
    <w:r>
      <w:rPr>
        <w:lang w:val="de-AT"/>
      </w:rPr>
      <w:t xml:space="preserve">Seite </w:t>
    </w:r>
    <w:r w:rsidRPr="00E75298">
      <w:rPr>
        <w:lang w:val="de-AT"/>
      </w:rPr>
      <w:fldChar w:fldCharType="begin"/>
    </w:r>
    <w:r w:rsidRPr="00E75298">
      <w:rPr>
        <w:lang w:val="de-AT"/>
      </w:rPr>
      <w:instrText>PAGE   \* MERGEFORMAT</w:instrText>
    </w:r>
    <w:r w:rsidRPr="00E75298">
      <w:rPr>
        <w:lang w:val="de-AT"/>
      </w:rPr>
      <w:fldChar w:fldCharType="separate"/>
    </w:r>
    <w:r w:rsidR="002A3211" w:rsidRPr="002A3211">
      <w:rPr>
        <w:noProof/>
      </w:rPr>
      <w:t>3</w:t>
    </w:r>
    <w:r w:rsidRPr="00E75298">
      <w:rPr>
        <w:lang w:val="de-AT"/>
      </w:rPr>
      <w:fldChar w:fldCharType="end"/>
    </w:r>
    <w:r>
      <w:rPr>
        <w:lang w:val="de-AT"/>
      </w:rPr>
      <w:t>/</w:t>
    </w:r>
    <w:r w:rsidR="008C37C1">
      <w:rPr>
        <w:lang w:val="de-A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B268" w14:textId="77777777" w:rsidR="002D7258" w:rsidRDefault="002D7258">
      <w:r>
        <w:separator/>
      </w:r>
    </w:p>
  </w:footnote>
  <w:footnote w:type="continuationSeparator" w:id="0">
    <w:p w14:paraId="39679742" w14:textId="77777777" w:rsidR="002D7258" w:rsidRDefault="002D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2" w:type="dxa"/>
      <w:tblLayout w:type="fixed"/>
      <w:tblCellMar>
        <w:left w:w="70" w:type="dxa"/>
        <w:right w:w="70" w:type="dxa"/>
      </w:tblCellMar>
      <w:tblLook w:val="0000" w:firstRow="0" w:lastRow="0" w:firstColumn="0" w:lastColumn="0" w:noHBand="0" w:noVBand="0"/>
    </w:tblPr>
    <w:tblGrid>
      <w:gridCol w:w="4890"/>
      <w:gridCol w:w="1843"/>
      <w:gridCol w:w="2479"/>
    </w:tblGrid>
    <w:tr w:rsidR="00390F2F" w:rsidRPr="0055219D" w14:paraId="46D2ED93" w14:textId="77777777" w:rsidTr="004A1BA5">
      <w:tc>
        <w:tcPr>
          <w:tcW w:w="4890" w:type="dxa"/>
          <w:tcBorders>
            <w:right w:val="single" w:sz="4" w:space="0" w:color="B80000"/>
          </w:tcBorders>
          <w:vAlign w:val="center"/>
        </w:tcPr>
        <w:p w14:paraId="66CDBC01" w14:textId="77777777" w:rsidR="00390F2F" w:rsidRPr="009843C3" w:rsidRDefault="00390F2F" w:rsidP="004A1BA5">
          <w:pPr>
            <w:pStyle w:val="Kopfzeile"/>
            <w:tabs>
              <w:tab w:val="clear" w:pos="9072"/>
              <w:tab w:val="right" w:pos="8505"/>
            </w:tabs>
            <w:jc w:val="right"/>
            <w:rPr>
              <w:rFonts w:ascii="Arial Narrow" w:hAnsi="Arial Narrow"/>
              <w:b/>
              <w:sz w:val="24"/>
              <w:szCs w:val="24"/>
            </w:rPr>
          </w:pPr>
        </w:p>
      </w:tc>
      <w:tc>
        <w:tcPr>
          <w:tcW w:w="1843" w:type="dxa"/>
          <w:tcBorders>
            <w:top w:val="single" w:sz="4" w:space="0" w:color="B80000"/>
            <w:left w:val="single" w:sz="4" w:space="0" w:color="B80000"/>
            <w:bottom w:val="single" w:sz="4" w:space="0" w:color="B80000"/>
          </w:tcBorders>
          <w:tcMar>
            <w:left w:w="0" w:type="dxa"/>
            <w:right w:w="0" w:type="dxa"/>
          </w:tcMar>
        </w:tcPr>
        <w:p w14:paraId="7DB269CC" w14:textId="77777777" w:rsidR="00390F2F" w:rsidRPr="009843C3" w:rsidRDefault="00D30F60" w:rsidP="004A1BA5">
          <w:pPr>
            <w:pStyle w:val="Kopfzeile"/>
            <w:tabs>
              <w:tab w:val="clear" w:pos="9072"/>
              <w:tab w:val="right" w:pos="8505"/>
            </w:tabs>
            <w:rPr>
              <w:rFonts w:ascii="Arial Narrow" w:hAnsi="Arial Narrow"/>
            </w:rPr>
          </w:pPr>
          <w:r>
            <w:rPr>
              <w:noProof/>
              <w:lang w:val="de-AT"/>
            </w:rPr>
            <w:drawing>
              <wp:inline distT="0" distB="0" distL="0" distR="0" wp14:anchorId="7B962E67" wp14:editId="4B7F31AF">
                <wp:extent cx="971550" cy="971550"/>
                <wp:effectExtent l="0" t="0" r="0" b="0"/>
                <wp:docPr id="1" name="Bild 1" descr="SPOe-innsb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e-innsb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2479" w:type="dxa"/>
          <w:tcBorders>
            <w:top w:val="single" w:sz="4" w:space="0" w:color="B80000"/>
            <w:bottom w:val="single" w:sz="4" w:space="0" w:color="B80000"/>
            <w:right w:val="single" w:sz="4" w:space="0" w:color="B80000"/>
          </w:tcBorders>
          <w:vAlign w:val="center"/>
        </w:tcPr>
        <w:p w14:paraId="4091A57B" w14:textId="77777777" w:rsidR="00390F2F" w:rsidRPr="00D86A95" w:rsidRDefault="00390F2F" w:rsidP="004A1BA5">
          <w:pPr>
            <w:pStyle w:val="berschrift1"/>
            <w:jc w:val="right"/>
            <w:rPr>
              <w:rFonts w:ascii="Arial" w:hAnsi="Arial" w:cs="Arial"/>
              <w:color w:val="000000"/>
              <w:sz w:val="16"/>
              <w:szCs w:val="16"/>
            </w:rPr>
          </w:pPr>
          <w:r w:rsidRPr="00D86A95">
            <w:rPr>
              <w:rFonts w:ascii="Arial" w:hAnsi="Arial" w:cs="Arial"/>
              <w:color w:val="000000"/>
              <w:sz w:val="16"/>
              <w:szCs w:val="16"/>
            </w:rPr>
            <w:t>SPÖ Gemeinderatsklub</w:t>
          </w:r>
        </w:p>
        <w:p w14:paraId="2E862897" w14:textId="77777777" w:rsidR="00390F2F" w:rsidRPr="00D86A95" w:rsidRDefault="00390F2F" w:rsidP="004A1BA5">
          <w:pPr>
            <w:pStyle w:val="berschrift1"/>
            <w:jc w:val="right"/>
            <w:rPr>
              <w:rFonts w:ascii="Arial" w:hAnsi="Arial" w:cs="Arial"/>
              <w:b w:val="0"/>
              <w:color w:val="000000"/>
              <w:sz w:val="16"/>
              <w:szCs w:val="16"/>
            </w:rPr>
          </w:pPr>
          <w:r w:rsidRPr="00D86A95">
            <w:rPr>
              <w:rFonts w:ascii="Arial" w:hAnsi="Arial" w:cs="Arial"/>
              <w:b w:val="0"/>
              <w:color w:val="000000"/>
              <w:sz w:val="16"/>
              <w:szCs w:val="16"/>
            </w:rPr>
            <w:t>Rathaus</w:t>
          </w:r>
        </w:p>
        <w:p w14:paraId="6BCFF894" w14:textId="77777777" w:rsidR="00390F2F" w:rsidRPr="00D86A95" w:rsidRDefault="00390F2F" w:rsidP="004A1BA5">
          <w:pPr>
            <w:pStyle w:val="berschrift1"/>
            <w:jc w:val="right"/>
            <w:rPr>
              <w:rFonts w:ascii="Arial" w:hAnsi="Arial" w:cs="Arial"/>
              <w:b w:val="0"/>
              <w:color w:val="000000"/>
              <w:sz w:val="16"/>
              <w:szCs w:val="16"/>
            </w:rPr>
          </w:pPr>
          <w:r w:rsidRPr="00D86A95">
            <w:rPr>
              <w:rFonts w:ascii="Arial" w:hAnsi="Arial" w:cs="Arial"/>
              <w:b w:val="0"/>
              <w:color w:val="000000"/>
              <w:sz w:val="16"/>
              <w:szCs w:val="16"/>
            </w:rPr>
            <w:t>Maria-Theresien-Straße 18</w:t>
          </w:r>
        </w:p>
        <w:p w14:paraId="248029CC" w14:textId="77777777" w:rsidR="00390F2F" w:rsidRPr="009D44F4" w:rsidRDefault="00390F2F" w:rsidP="004A1BA5">
          <w:pPr>
            <w:jc w:val="right"/>
            <w:rPr>
              <w:rFonts w:cs="Arial"/>
              <w:color w:val="000000"/>
              <w:sz w:val="16"/>
              <w:szCs w:val="16"/>
              <w:lang w:val="en-US"/>
            </w:rPr>
          </w:pPr>
          <w:r w:rsidRPr="009D44F4">
            <w:rPr>
              <w:rFonts w:cs="Arial"/>
              <w:color w:val="000000"/>
              <w:sz w:val="16"/>
              <w:szCs w:val="16"/>
              <w:lang w:val="en-US"/>
            </w:rPr>
            <w:t xml:space="preserve">A </w:t>
          </w:r>
          <w:proofErr w:type="gramStart"/>
          <w:r w:rsidRPr="009D44F4">
            <w:rPr>
              <w:rFonts w:cs="Arial"/>
              <w:color w:val="000000"/>
              <w:sz w:val="16"/>
              <w:szCs w:val="16"/>
              <w:lang w:val="en-US"/>
            </w:rPr>
            <w:t>-  6020</w:t>
          </w:r>
          <w:proofErr w:type="gramEnd"/>
          <w:r w:rsidRPr="009D44F4">
            <w:rPr>
              <w:rFonts w:cs="Arial"/>
              <w:color w:val="000000"/>
              <w:sz w:val="16"/>
              <w:szCs w:val="16"/>
              <w:lang w:val="en-US"/>
            </w:rPr>
            <w:t xml:space="preserve"> Innsbruck</w:t>
          </w:r>
          <w:r w:rsidRPr="009D44F4">
            <w:rPr>
              <w:rFonts w:cs="Arial"/>
              <w:color w:val="000000"/>
              <w:sz w:val="16"/>
              <w:szCs w:val="16"/>
              <w:lang w:val="en-US"/>
            </w:rPr>
            <w:br/>
            <w:t xml:space="preserve">Tel. +43 (512) 5360-1331 </w:t>
          </w:r>
        </w:p>
        <w:p w14:paraId="63D03D77" w14:textId="77777777" w:rsidR="00390F2F" w:rsidRPr="00D86A95" w:rsidRDefault="00390F2F" w:rsidP="00883459">
          <w:pPr>
            <w:pStyle w:val="Kopfzeile"/>
            <w:tabs>
              <w:tab w:val="clear" w:pos="9072"/>
              <w:tab w:val="right" w:pos="8505"/>
            </w:tabs>
            <w:jc w:val="right"/>
            <w:rPr>
              <w:rFonts w:ascii="Arial" w:hAnsi="Arial" w:cs="Arial"/>
              <w:color w:val="000000"/>
              <w:sz w:val="16"/>
              <w:szCs w:val="16"/>
              <w:lang w:val="en-GB"/>
            </w:rPr>
          </w:pPr>
          <w:r w:rsidRPr="00D86A95">
            <w:rPr>
              <w:rFonts w:ascii="Arial" w:hAnsi="Arial" w:cs="Arial"/>
              <w:color w:val="000000"/>
              <w:sz w:val="16"/>
              <w:szCs w:val="16"/>
              <w:lang w:val="en-GB"/>
            </w:rPr>
            <w:t>Fax +43 (512) 5360-1731</w:t>
          </w:r>
          <w:r w:rsidRPr="00D86A95">
            <w:rPr>
              <w:rFonts w:ascii="Arial" w:hAnsi="Arial" w:cs="Arial"/>
              <w:color w:val="000000"/>
              <w:sz w:val="16"/>
              <w:szCs w:val="16"/>
              <w:lang w:val="en-GB"/>
            </w:rPr>
            <w:br/>
          </w:r>
          <w:r w:rsidR="00883459">
            <w:rPr>
              <w:rFonts w:ascii="Arial" w:hAnsi="Arial" w:cs="Arial"/>
              <w:color w:val="000000"/>
              <w:sz w:val="16"/>
              <w:szCs w:val="16"/>
              <w:lang w:val="en-GB"/>
            </w:rPr>
            <w:t>klub@spoeinnsbruck.at</w:t>
          </w:r>
        </w:p>
      </w:tc>
    </w:tr>
  </w:tbl>
  <w:p w14:paraId="24F0F719" w14:textId="77777777" w:rsidR="00EF3A6B" w:rsidRPr="009843C3" w:rsidRDefault="00EF3A6B">
    <w:pPr>
      <w:pStyle w:val="Kopfzeile"/>
      <w:tabs>
        <w:tab w:val="clear" w:pos="9072"/>
        <w:tab w:val="right" w:pos="850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987219"/>
    <w:multiLevelType w:val="hybridMultilevel"/>
    <w:tmpl w:val="29B08F0A"/>
    <w:lvl w:ilvl="0" w:tplc="422C0E90">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15:restartNumberingAfterBreak="0">
    <w:nsid w:val="1F361F2F"/>
    <w:multiLevelType w:val="hybridMultilevel"/>
    <w:tmpl w:val="2078EC8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D364C"/>
    <w:multiLevelType w:val="hybridMultilevel"/>
    <w:tmpl w:val="5DB4471A"/>
    <w:lvl w:ilvl="0" w:tplc="3D901ECC">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CDA6190"/>
    <w:multiLevelType w:val="hybridMultilevel"/>
    <w:tmpl w:val="3D3CA512"/>
    <w:lvl w:ilvl="0" w:tplc="0C07000F">
      <w:start w:val="1"/>
      <w:numFmt w:val="decimal"/>
      <w:lvlText w:val="%1."/>
      <w:lvlJc w:val="left"/>
      <w:pPr>
        <w:tabs>
          <w:tab w:val="num" w:pos="720"/>
        </w:tabs>
        <w:ind w:left="720" w:hanging="360"/>
      </w:pPr>
      <w:rPr>
        <w:rFonts w:hint="default"/>
      </w:rPr>
    </w:lvl>
    <w:lvl w:ilvl="1" w:tplc="3CCCCEB4">
      <w:start w:val="1"/>
      <w:numFmt w:val="upperLetter"/>
      <w:lvlText w:val="%2)"/>
      <w:lvlJc w:val="left"/>
      <w:pPr>
        <w:tabs>
          <w:tab w:val="num" w:pos="1440"/>
        </w:tabs>
        <w:ind w:left="1440" w:hanging="360"/>
      </w:pPr>
      <w:rPr>
        <w:rFont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DF"/>
    <w:rsid w:val="000156FB"/>
    <w:rsid w:val="00060332"/>
    <w:rsid w:val="000670A5"/>
    <w:rsid w:val="000673AD"/>
    <w:rsid w:val="00086C36"/>
    <w:rsid w:val="00094D04"/>
    <w:rsid w:val="000A7CA8"/>
    <w:rsid w:val="000D3164"/>
    <w:rsid w:val="000E5231"/>
    <w:rsid w:val="000E5EA6"/>
    <w:rsid w:val="00111DB4"/>
    <w:rsid w:val="001126AA"/>
    <w:rsid w:val="001304E5"/>
    <w:rsid w:val="00135339"/>
    <w:rsid w:val="00135A6F"/>
    <w:rsid w:val="001405AC"/>
    <w:rsid w:val="001427CB"/>
    <w:rsid w:val="00156DE4"/>
    <w:rsid w:val="001B5C16"/>
    <w:rsid w:val="001B5DB6"/>
    <w:rsid w:val="001B63FE"/>
    <w:rsid w:val="001C3A70"/>
    <w:rsid w:val="001E2DDF"/>
    <w:rsid w:val="00211E18"/>
    <w:rsid w:val="002329A5"/>
    <w:rsid w:val="002518CA"/>
    <w:rsid w:val="00253D73"/>
    <w:rsid w:val="0028570A"/>
    <w:rsid w:val="0029472F"/>
    <w:rsid w:val="002A3211"/>
    <w:rsid w:val="002B013D"/>
    <w:rsid w:val="002B2C0A"/>
    <w:rsid w:val="002B2DB1"/>
    <w:rsid w:val="002C0997"/>
    <w:rsid w:val="002C2B9E"/>
    <w:rsid w:val="002D392C"/>
    <w:rsid w:val="002D7258"/>
    <w:rsid w:val="00310E35"/>
    <w:rsid w:val="0031178A"/>
    <w:rsid w:val="003277FA"/>
    <w:rsid w:val="00330FBB"/>
    <w:rsid w:val="00373DEC"/>
    <w:rsid w:val="00390F2F"/>
    <w:rsid w:val="0039684E"/>
    <w:rsid w:val="003A0F28"/>
    <w:rsid w:val="003A4142"/>
    <w:rsid w:val="003C3C61"/>
    <w:rsid w:val="003C65D5"/>
    <w:rsid w:val="003D5BD2"/>
    <w:rsid w:val="003F472F"/>
    <w:rsid w:val="00421777"/>
    <w:rsid w:val="0042292D"/>
    <w:rsid w:val="00426C04"/>
    <w:rsid w:val="0043789E"/>
    <w:rsid w:val="00444A58"/>
    <w:rsid w:val="00460036"/>
    <w:rsid w:val="00463708"/>
    <w:rsid w:val="00465E26"/>
    <w:rsid w:val="00474672"/>
    <w:rsid w:val="004A1BA5"/>
    <w:rsid w:val="004A6328"/>
    <w:rsid w:val="004B3D8A"/>
    <w:rsid w:val="004D4764"/>
    <w:rsid w:val="004F7403"/>
    <w:rsid w:val="00501E14"/>
    <w:rsid w:val="00506853"/>
    <w:rsid w:val="005144C4"/>
    <w:rsid w:val="00532C92"/>
    <w:rsid w:val="005347D9"/>
    <w:rsid w:val="0055219D"/>
    <w:rsid w:val="0057580A"/>
    <w:rsid w:val="00586934"/>
    <w:rsid w:val="005944BA"/>
    <w:rsid w:val="005977DF"/>
    <w:rsid w:val="005A0894"/>
    <w:rsid w:val="005C076A"/>
    <w:rsid w:val="005D4493"/>
    <w:rsid w:val="005F0A84"/>
    <w:rsid w:val="005F30DF"/>
    <w:rsid w:val="006101A5"/>
    <w:rsid w:val="006227F7"/>
    <w:rsid w:val="00651B2A"/>
    <w:rsid w:val="006525AE"/>
    <w:rsid w:val="0065327F"/>
    <w:rsid w:val="006710CA"/>
    <w:rsid w:val="006A145D"/>
    <w:rsid w:val="006B56CD"/>
    <w:rsid w:val="006C2FAC"/>
    <w:rsid w:val="006C324C"/>
    <w:rsid w:val="006F6479"/>
    <w:rsid w:val="00702033"/>
    <w:rsid w:val="00707800"/>
    <w:rsid w:val="00713388"/>
    <w:rsid w:val="007150BC"/>
    <w:rsid w:val="00724E5E"/>
    <w:rsid w:val="00745E98"/>
    <w:rsid w:val="00747DD1"/>
    <w:rsid w:val="007A7F96"/>
    <w:rsid w:val="007B088B"/>
    <w:rsid w:val="007D31A4"/>
    <w:rsid w:val="007D5E15"/>
    <w:rsid w:val="007E24D9"/>
    <w:rsid w:val="007F6C6D"/>
    <w:rsid w:val="0083327F"/>
    <w:rsid w:val="0083375E"/>
    <w:rsid w:val="008462DA"/>
    <w:rsid w:val="008620EA"/>
    <w:rsid w:val="008732C1"/>
    <w:rsid w:val="00883459"/>
    <w:rsid w:val="00886069"/>
    <w:rsid w:val="00892885"/>
    <w:rsid w:val="008A1BCD"/>
    <w:rsid w:val="008C37C1"/>
    <w:rsid w:val="008C7396"/>
    <w:rsid w:val="008D2136"/>
    <w:rsid w:val="00927A37"/>
    <w:rsid w:val="009330F3"/>
    <w:rsid w:val="009337E3"/>
    <w:rsid w:val="00941179"/>
    <w:rsid w:val="0094136D"/>
    <w:rsid w:val="009744B1"/>
    <w:rsid w:val="009843C3"/>
    <w:rsid w:val="009907C4"/>
    <w:rsid w:val="009A45E2"/>
    <w:rsid w:val="009B1B47"/>
    <w:rsid w:val="009D36A0"/>
    <w:rsid w:val="009D44F4"/>
    <w:rsid w:val="00A12797"/>
    <w:rsid w:val="00A158B5"/>
    <w:rsid w:val="00A433D9"/>
    <w:rsid w:val="00A46576"/>
    <w:rsid w:val="00A472E5"/>
    <w:rsid w:val="00A47AD7"/>
    <w:rsid w:val="00A5128F"/>
    <w:rsid w:val="00A51EC2"/>
    <w:rsid w:val="00A7265F"/>
    <w:rsid w:val="00A87C4F"/>
    <w:rsid w:val="00A90F79"/>
    <w:rsid w:val="00A96FE3"/>
    <w:rsid w:val="00AB1B95"/>
    <w:rsid w:val="00AC2F7F"/>
    <w:rsid w:val="00AD566C"/>
    <w:rsid w:val="00AF665F"/>
    <w:rsid w:val="00AF6E30"/>
    <w:rsid w:val="00B156CC"/>
    <w:rsid w:val="00B21D84"/>
    <w:rsid w:val="00B230B5"/>
    <w:rsid w:val="00B23DDF"/>
    <w:rsid w:val="00B3057F"/>
    <w:rsid w:val="00B34439"/>
    <w:rsid w:val="00B36DBF"/>
    <w:rsid w:val="00B37BCE"/>
    <w:rsid w:val="00B43904"/>
    <w:rsid w:val="00B67AE8"/>
    <w:rsid w:val="00B80BA3"/>
    <w:rsid w:val="00B8232B"/>
    <w:rsid w:val="00B925D3"/>
    <w:rsid w:val="00B945BC"/>
    <w:rsid w:val="00BF20F0"/>
    <w:rsid w:val="00BF3378"/>
    <w:rsid w:val="00C24AFE"/>
    <w:rsid w:val="00C31AE3"/>
    <w:rsid w:val="00C34E81"/>
    <w:rsid w:val="00C47E32"/>
    <w:rsid w:val="00C6280B"/>
    <w:rsid w:val="00C66080"/>
    <w:rsid w:val="00C726E0"/>
    <w:rsid w:val="00C8084B"/>
    <w:rsid w:val="00C818EB"/>
    <w:rsid w:val="00CB1D69"/>
    <w:rsid w:val="00CD2401"/>
    <w:rsid w:val="00CE16C2"/>
    <w:rsid w:val="00CE5233"/>
    <w:rsid w:val="00CE58B9"/>
    <w:rsid w:val="00D12BE7"/>
    <w:rsid w:val="00D147C1"/>
    <w:rsid w:val="00D30F60"/>
    <w:rsid w:val="00D3691F"/>
    <w:rsid w:val="00D640FB"/>
    <w:rsid w:val="00D7224D"/>
    <w:rsid w:val="00D84041"/>
    <w:rsid w:val="00D86A95"/>
    <w:rsid w:val="00DB1AC2"/>
    <w:rsid w:val="00DB4B67"/>
    <w:rsid w:val="00DB671C"/>
    <w:rsid w:val="00DD25E6"/>
    <w:rsid w:val="00DE678F"/>
    <w:rsid w:val="00DF1D9D"/>
    <w:rsid w:val="00E2301A"/>
    <w:rsid w:val="00E40783"/>
    <w:rsid w:val="00E40DBB"/>
    <w:rsid w:val="00E50D02"/>
    <w:rsid w:val="00E60909"/>
    <w:rsid w:val="00E61DD5"/>
    <w:rsid w:val="00E66F7B"/>
    <w:rsid w:val="00E67CE4"/>
    <w:rsid w:val="00E75298"/>
    <w:rsid w:val="00E76693"/>
    <w:rsid w:val="00E77359"/>
    <w:rsid w:val="00E8036D"/>
    <w:rsid w:val="00EA3082"/>
    <w:rsid w:val="00EA6921"/>
    <w:rsid w:val="00EB6D59"/>
    <w:rsid w:val="00EF0F25"/>
    <w:rsid w:val="00EF3A6B"/>
    <w:rsid w:val="00EF3F1D"/>
    <w:rsid w:val="00F25B62"/>
    <w:rsid w:val="00F37C3F"/>
    <w:rsid w:val="00F4543C"/>
    <w:rsid w:val="00F460AF"/>
    <w:rsid w:val="00F53103"/>
    <w:rsid w:val="00F600BB"/>
    <w:rsid w:val="00F648A5"/>
    <w:rsid w:val="00F65AF9"/>
    <w:rsid w:val="00F721EB"/>
    <w:rsid w:val="00F753A6"/>
    <w:rsid w:val="00F851C4"/>
    <w:rsid w:val="00F87F57"/>
    <w:rsid w:val="00F94E1D"/>
    <w:rsid w:val="00F97DFC"/>
    <w:rsid w:val="00FD392F"/>
    <w:rsid w:val="00FD66E0"/>
    <w:rsid w:val="00FE43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9121D"/>
  <w15:docId w15:val="{B42353DF-9D34-4F43-8A44-99D9355D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de-DE"/>
    </w:rPr>
  </w:style>
  <w:style w:type="paragraph" w:styleId="berschrift1">
    <w:name w:val="heading 1"/>
    <w:basedOn w:val="Standard"/>
    <w:next w:val="Standard"/>
    <w:qFormat/>
    <w:pPr>
      <w:keepNext/>
      <w:outlineLvl w:val="0"/>
    </w:pPr>
    <w:rPr>
      <w:rFonts w:ascii="Arial Narrow" w:hAnsi="Arial Narrow"/>
      <w:b/>
      <w:sz w:val="20"/>
    </w:rPr>
  </w:style>
  <w:style w:type="paragraph" w:styleId="berschrift2">
    <w:name w:val="heading 2"/>
    <w:basedOn w:val="Standard"/>
    <w:next w:val="Standard"/>
    <w:qFormat/>
    <w:pPr>
      <w:keepNext/>
      <w:jc w:val="center"/>
      <w:outlineLvl w:val="1"/>
    </w:pPr>
    <w:rPr>
      <w:rFonts w:ascii="Arial Narrow" w:hAnsi="Arial Narrow"/>
      <w:b/>
      <w:sz w:val="36"/>
      <w:szCs w:val="4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Times New Roman" w:hAnsi="Times New Roman"/>
      <w:sz w:val="20"/>
    </w:rPr>
  </w:style>
  <w:style w:type="paragraph" w:styleId="Fuzeile">
    <w:name w:val="footer"/>
    <w:basedOn w:val="Standard"/>
    <w:pPr>
      <w:tabs>
        <w:tab w:val="center" w:pos="4536"/>
        <w:tab w:val="right" w:pos="9072"/>
      </w:tabs>
    </w:pPr>
    <w:rPr>
      <w:rFonts w:ascii="Times New Roman" w:hAnsi="Times New Roman"/>
      <w:sz w:val="20"/>
    </w:rPr>
  </w:style>
  <w:style w:type="paragraph" w:styleId="Textkrper">
    <w:name w:val="Body Text"/>
    <w:basedOn w:val="Standard"/>
    <w:rPr>
      <w:rFonts w:ascii="Arial Narrow" w:hAnsi="Arial Narrow"/>
      <w:sz w:val="28"/>
      <w:szCs w:val="28"/>
    </w:rPr>
  </w:style>
  <w:style w:type="paragraph" w:styleId="Sprechblasentext">
    <w:name w:val="Balloon Text"/>
    <w:basedOn w:val="Standard"/>
    <w:semiHidden/>
    <w:rsid w:val="006536D1"/>
    <w:rPr>
      <w:rFonts w:ascii="Tahoma" w:hAnsi="Tahoma" w:cs="Tahoma"/>
      <w:sz w:val="16"/>
      <w:szCs w:val="16"/>
    </w:rPr>
  </w:style>
  <w:style w:type="paragraph" w:customStyle="1" w:styleId="xmsonormal">
    <w:name w:val="x_msonormal"/>
    <w:basedOn w:val="Standard"/>
    <w:rsid w:val="00060332"/>
    <w:pPr>
      <w:spacing w:before="100" w:beforeAutospacing="1" w:after="100" w:afterAutospacing="1"/>
    </w:pPr>
    <w:rPr>
      <w:rFonts w:ascii="Times New Roman" w:hAnsi="Times New Roman"/>
      <w:sz w:val="24"/>
      <w:szCs w:val="24"/>
      <w:lang w:eastAsia="de-DE"/>
    </w:rPr>
  </w:style>
  <w:style w:type="character" w:styleId="Hyperlink">
    <w:name w:val="Hyperlink"/>
    <w:rsid w:val="00984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7746">
      <w:bodyDiv w:val="1"/>
      <w:marLeft w:val="0"/>
      <w:marRight w:val="0"/>
      <w:marTop w:val="0"/>
      <w:marBottom w:val="0"/>
      <w:divBdr>
        <w:top w:val="none" w:sz="0" w:space="0" w:color="auto"/>
        <w:left w:val="none" w:sz="0" w:space="0" w:color="auto"/>
        <w:bottom w:val="none" w:sz="0" w:space="0" w:color="auto"/>
        <w:right w:val="none" w:sz="0" w:space="0" w:color="auto"/>
      </w:divBdr>
      <w:divsChild>
        <w:div w:id="1964189160">
          <w:marLeft w:val="0"/>
          <w:marRight w:val="0"/>
          <w:marTop w:val="0"/>
          <w:marBottom w:val="0"/>
          <w:divBdr>
            <w:top w:val="none" w:sz="0" w:space="0" w:color="auto"/>
            <w:left w:val="none" w:sz="0" w:space="0" w:color="auto"/>
            <w:bottom w:val="none" w:sz="0" w:space="0" w:color="auto"/>
            <w:right w:val="none" w:sz="0" w:space="0" w:color="auto"/>
          </w:divBdr>
        </w:div>
      </w:divsChild>
    </w:div>
    <w:div w:id="795100337">
      <w:bodyDiv w:val="1"/>
      <w:marLeft w:val="0"/>
      <w:marRight w:val="0"/>
      <w:marTop w:val="0"/>
      <w:marBottom w:val="0"/>
      <w:divBdr>
        <w:top w:val="none" w:sz="0" w:space="0" w:color="auto"/>
        <w:left w:val="none" w:sz="0" w:space="0" w:color="auto"/>
        <w:bottom w:val="none" w:sz="0" w:space="0" w:color="auto"/>
        <w:right w:val="none" w:sz="0" w:space="0" w:color="auto"/>
      </w:divBdr>
    </w:div>
    <w:div w:id="1289118671">
      <w:bodyDiv w:val="1"/>
      <w:marLeft w:val="0"/>
      <w:marRight w:val="0"/>
      <w:marTop w:val="0"/>
      <w:marBottom w:val="0"/>
      <w:divBdr>
        <w:top w:val="none" w:sz="0" w:space="0" w:color="auto"/>
        <w:left w:val="none" w:sz="0" w:space="0" w:color="auto"/>
        <w:bottom w:val="none" w:sz="0" w:space="0" w:color="auto"/>
        <w:right w:val="none" w:sz="0" w:space="0" w:color="auto"/>
      </w:divBdr>
    </w:div>
    <w:div w:id="1995907407">
      <w:bodyDiv w:val="1"/>
      <w:marLeft w:val="0"/>
      <w:marRight w:val="0"/>
      <w:marTop w:val="0"/>
      <w:marBottom w:val="0"/>
      <w:divBdr>
        <w:top w:val="none" w:sz="0" w:space="0" w:color="auto"/>
        <w:left w:val="none" w:sz="0" w:space="0" w:color="auto"/>
        <w:bottom w:val="none" w:sz="0" w:space="0" w:color="auto"/>
        <w:right w:val="none" w:sz="0" w:space="0" w:color="auto"/>
      </w:divBdr>
    </w:div>
    <w:div w:id="21420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Stadtmagistrat Innsbruck</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dc:creator>
  <cp:lastModifiedBy>Benjamin</cp:lastModifiedBy>
  <cp:revision>2</cp:revision>
  <cp:lastPrinted>2017-12-04T11:38:00Z</cp:lastPrinted>
  <dcterms:created xsi:type="dcterms:W3CDTF">2021-10-12T19:22:00Z</dcterms:created>
  <dcterms:modified xsi:type="dcterms:W3CDTF">2021-10-12T19:22:00Z</dcterms:modified>
</cp:coreProperties>
</file>