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8F6C7" w14:textId="77777777" w:rsidR="00784FFB" w:rsidRPr="00D30F60" w:rsidRDefault="00784FFB" w:rsidP="006515E3">
      <w:pPr>
        <w:spacing w:before="60" w:after="60" w:line="360" w:lineRule="auto"/>
        <w:rPr>
          <w:rFonts w:cs="Arial"/>
          <w:sz w:val="24"/>
          <w:szCs w:val="24"/>
        </w:rPr>
      </w:pPr>
    </w:p>
    <w:p w14:paraId="59200DCD" w14:textId="5F722799" w:rsidR="00784FFB" w:rsidRDefault="00784FFB" w:rsidP="00784FFB">
      <w:pPr>
        <w:spacing w:before="60" w:after="60" w:line="360" w:lineRule="auto"/>
        <w:jc w:val="right"/>
        <w:rPr>
          <w:rFonts w:cs="Arial"/>
          <w:sz w:val="24"/>
          <w:szCs w:val="24"/>
        </w:rPr>
      </w:pPr>
      <w:r w:rsidRPr="00D30F60">
        <w:rPr>
          <w:rFonts w:cs="Arial"/>
          <w:sz w:val="24"/>
          <w:szCs w:val="24"/>
        </w:rPr>
        <w:t xml:space="preserve">Innsbruck, </w:t>
      </w:r>
      <w:r w:rsidR="008F2C7F">
        <w:rPr>
          <w:rFonts w:cs="Arial"/>
          <w:sz w:val="24"/>
          <w:szCs w:val="24"/>
        </w:rPr>
        <w:t>26</w:t>
      </w:r>
      <w:r>
        <w:rPr>
          <w:rFonts w:cs="Arial"/>
          <w:sz w:val="24"/>
          <w:szCs w:val="24"/>
        </w:rPr>
        <w:t>.</w:t>
      </w:r>
      <w:r w:rsidR="008F2C7F">
        <w:rPr>
          <w:rFonts w:cs="Arial"/>
          <w:sz w:val="24"/>
          <w:szCs w:val="24"/>
        </w:rPr>
        <w:t>0</w:t>
      </w:r>
      <w:r>
        <w:rPr>
          <w:rFonts w:cs="Arial"/>
          <w:sz w:val="24"/>
          <w:szCs w:val="24"/>
        </w:rPr>
        <w:t>1.202</w:t>
      </w:r>
      <w:r w:rsidR="008F2C7F">
        <w:rPr>
          <w:rFonts w:cs="Arial"/>
          <w:sz w:val="24"/>
          <w:szCs w:val="24"/>
        </w:rPr>
        <w:t>2</w:t>
      </w:r>
    </w:p>
    <w:p w14:paraId="3DBE65B0" w14:textId="77777777" w:rsidR="00784FFB" w:rsidRPr="00B156CC" w:rsidRDefault="00784FFB" w:rsidP="00784FFB">
      <w:pPr>
        <w:spacing w:before="60" w:after="60" w:line="360" w:lineRule="auto"/>
        <w:jc w:val="right"/>
        <w:rPr>
          <w:rFonts w:cs="Arial"/>
          <w:sz w:val="24"/>
          <w:szCs w:val="24"/>
        </w:rPr>
      </w:pPr>
    </w:p>
    <w:p w14:paraId="4C4FE036" w14:textId="5F288FD1" w:rsidR="00784FFB" w:rsidRPr="00D30F60" w:rsidRDefault="00784FFB" w:rsidP="00784FFB">
      <w:pPr>
        <w:spacing w:before="60" w:after="60" w:line="360" w:lineRule="auto"/>
        <w:jc w:val="center"/>
        <w:outlineLvl w:val="0"/>
        <w:rPr>
          <w:rFonts w:cs="Arial"/>
          <w:b/>
          <w:sz w:val="40"/>
          <w:szCs w:val="40"/>
        </w:rPr>
      </w:pPr>
      <w:r>
        <w:rPr>
          <w:rFonts w:cs="Arial"/>
          <w:b/>
          <w:sz w:val="40"/>
          <w:szCs w:val="40"/>
        </w:rPr>
        <w:t>ANTRAG</w:t>
      </w:r>
    </w:p>
    <w:p w14:paraId="2F595833" w14:textId="4428D53F" w:rsidR="00784FFB" w:rsidRPr="00D30F60" w:rsidRDefault="00784FFB" w:rsidP="00784FFB">
      <w:pPr>
        <w:spacing w:before="60" w:after="60" w:line="360" w:lineRule="auto"/>
        <w:outlineLvl w:val="0"/>
        <w:rPr>
          <w:rFonts w:cs="Arial"/>
          <w:b/>
          <w:sz w:val="24"/>
          <w:szCs w:val="24"/>
        </w:rPr>
      </w:pPr>
    </w:p>
    <w:p w14:paraId="11997B8A" w14:textId="03255D50" w:rsidR="00784FFB" w:rsidRPr="00D30F60" w:rsidRDefault="008F2C7F" w:rsidP="00784FFB">
      <w:pPr>
        <w:spacing w:before="60" w:after="60" w:line="360" w:lineRule="auto"/>
        <w:jc w:val="center"/>
        <w:rPr>
          <w:rFonts w:cs="Arial"/>
          <w:sz w:val="32"/>
          <w:szCs w:val="32"/>
        </w:rPr>
      </w:pPr>
      <w:r>
        <w:rPr>
          <w:rFonts w:cs="Arial"/>
          <w:b/>
          <w:sz w:val="32"/>
          <w:szCs w:val="32"/>
        </w:rPr>
        <w:t xml:space="preserve">Abschaffung Ferienfahrplan </w:t>
      </w:r>
      <w:r>
        <w:rPr>
          <w:rFonts w:cs="Arial"/>
          <w:b/>
          <w:sz w:val="32"/>
          <w:szCs w:val="32"/>
        </w:rPr>
        <w:br/>
        <w:t>Straßenbahnlinien 2 und 5</w:t>
      </w:r>
      <w:bookmarkStart w:id="0" w:name="_GoBack"/>
      <w:bookmarkEnd w:id="0"/>
    </w:p>
    <w:p w14:paraId="48251CE6" w14:textId="77777777" w:rsidR="00784FFB" w:rsidRPr="00D30F60" w:rsidRDefault="00784FFB" w:rsidP="00784FFB">
      <w:pPr>
        <w:spacing w:before="60" w:after="60" w:line="360" w:lineRule="auto"/>
        <w:jc w:val="both"/>
        <w:outlineLvl w:val="0"/>
        <w:rPr>
          <w:rFonts w:cs="Arial"/>
          <w:b/>
          <w:i/>
          <w:szCs w:val="22"/>
        </w:rPr>
      </w:pPr>
    </w:p>
    <w:p w14:paraId="52D26D22" w14:textId="2D0D8F3F" w:rsidR="00784FFB" w:rsidRPr="00D30F60" w:rsidRDefault="00784FFB" w:rsidP="00784FFB">
      <w:pPr>
        <w:spacing w:before="60" w:after="60" w:line="360" w:lineRule="auto"/>
        <w:jc w:val="both"/>
        <w:outlineLvl w:val="0"/>
        <w:rPr>
          <w:rFonts w:cs="Arial"/>
          <w:b/>
          <w:i/>
          <w:sz w:val="24"/>
          <w:szCs w:val="24"/>
        </w:rPr>
      </w:pPr>
    </w:p>
    <w:p w14:paraId="6DB1996D" w14:textId="39166430" w:rsidR="00784FFB" w:rsidRPr="00D30F60" w:rsidRDefault="00784FFB" w:rsidP="00784FFB">
      <w:pPr>
        <w:spacing w:before="60" w:after="60" w:line="360" w:lineRule="auto"/>
        <w:jc w:val="both"/>
        <w:outlineLvl w:val="0"/>
        <w:rPr>
          <w:rFonts w:cs="Arial"/>
          <w:b/>
          <w:i/>
          <w:sz w:val="24"/>
          <w:szCs w:val="24"/>
        </w:rPr>
      </w:pPr>
      <w:r w:rsidRPr="00D30F60">
        <w:rPr>
          <w:rFonts w:cs="Arial"/>
          <w:b/>
          <w:i/>
          <w:sz w:val="24"/>
          <w:szCs w:val="24"/>
        </w:rPr>
        <w:t>Der Gemeinderat möge beschließen:</w:t>
      </w:r>
    </w:p>
    <w:p w14:paraId="5157CFE6" w14:textId="0325D4B7" w:rsidR="00784FFB" w:rsidRDefault="00784FFB" w:rsidP="00784FFB">
      <w:pPr>
        <w:widowControl w:val="0"/>
        <w:autoSpaceDE w:val="0"/>
        <w:autoSpaceDN w:val="0"/>
        <w:adjustRightInd w:val="0"/>
        <w:spacing w:before="60" w:after="60" w:line="360" w:lineRule="auto"/>
        <w:jc w:val="both"/>
        <w:rPr>
          <w:rFonts w:cs="Arial"/>
          <w:bCs/>
          <w:iCs/>
          <w:sz w:val="24"/>
          <w:szCs w:val="24"/>
          <w:lang w:eastAsia="ja-JP"/>
        </w:rPr>
      </w:pPr>
      <w:r>
        <w:rPr>
          <w:rFonts w:cs="Arial"/>
          <w:bCs/>
          <w:iCs/>
          <w:sz w:val="24"/>
          <w:szCs w:val="24"/>
          <w:lang w:eastAsia="ja-JP"/>
        </w:rPr>
        <w:t xml:space="preserve">Der Bürgermeister </w:t>
      </w:r>
      <w:r w:rsidR="006515E3">
        <w:rPr>
          <w:rFonts w:cs="Arial"/>
          <w:bCs/>
          <w:iCs/>
          <w:sz w:val="24"/>
          <w:szCs w:val="24"/>
          <w:lang w:eastAsia="ja-JP"/>
        </w:rPr>
        <w:t>und die zuständige Stadträtin werden</w:t>
      </w:r>
      <w:r w:rsidR="008F2C7F">
        <w:rPr>
          <w:rFonts w:cs="Arial"/>
          <w:bCs/>
          <w:iCs/>
          <w:sz w:val="24"/>
          <w:szCs w:val="24"/>
          <w:lang w:eastAsia="ja-JP"/>
        </w:rPr>
        <w:t xml:space="preserve"> </w:t>
      </w:r>
      <w:r w:rsidR="008F2C7F" w:rsidRPr="008F2C7F">
        <w:rPr>
          <w:rFonts w:cs="Arial"/>
          <w:bCs/>
          <w:iCs/>
          <w:sz w:val="24"/>
          <w:szCs w:val="24"/>
          <w:lang w:eastAsia="ja-JP"/>
        </w:rPr>
        <w:t xml:space="preserve">beauftragt, mit der Innsbrucker Verkehrsbetriebe und </w:t>
      </w:r>
      <w:proofErr w:type="spellStart"/>
      <w:r w:rsidR="008F2C7F" w:rsidRPr="008F2C7F">
        <w:rPr>
          <w:rFonts w:cs="Arial"/>
          <w:bCs/>
          <w:iCs/>
          <w:sz w:val="24"/>
          <w:szCs w:val="24"/>
          <w:lang w:eastAsia="ja-JP"/>
        </w:rPr>
        <w:t>Stubaitalbahn</w:t>
      </w:r>
      <w:proofErr w:type="spellEnd"/>
      <w:r w:rsidR="008F2C7F" w:rsidRPr="008F2C7F">
        <w:rPr>
          <w:rFonts w:cs="Arial"/>
          <w:bCs/>
          <w:iCs/>
          <w:sz w:val="24"/>
          <w:szCs w:val="24"/>
          <w:lang w:eastAsia="ja-JP"/>
        </w:rPr>
        <w:t xml:space="preserve"> GmbH in Verhandlung zu treten, </w:t>
      </w:r>
      <w:r w:rsidR="00283292">
        <w:rPr>
          <w:rFonts w:cs="Arial"/>
          <w:bCs/>
          <w:iCs/>
          <w:sz w:val="24"/>
          <w:szCs w:val="24"/>
          <w:lang w:eastAsia="ja-JP"/>
        </w:rPr>
        <w:t xml:space="preserve">um </w:t>
      </w:r>
      <w:r w:rsidR="008F2C7F" w:rsidRPr="008F2C7F">
        <w:rPr>
          <w:rFonts w:cs="Arial"/>
          <w:bCs/>
          <w:iCs/>
          <w:sz w:val="24"/>
          <w:szCs w:val="24"/>
          <w:lang w:eastAsia="ja-JP"/>
        </w:rPr>
        <w:t xml:space="preserve">den Ferienfahrplan auf den Straßenbahnlinien 2 und 5 </w:t>
      </w:r>
      <w:r w:rsidR="00283292">
        <w:rPr>
          <w:rFonts w:cs="Arial"/>
          <w:bCs/>
          <w:iCs/>
          <w:sz w:val="24"/>
          <w:szCs w:val="24"/>
          <w:lang w:eastAsia="ja-JP"/>
        </w:rPr>
        <w:t xml:space="preserve">wieder </w:t>
      </w:r>
      <w:r w:rsidR="008F2C7F" w:rsidRPr="008F2C7F">
        <w:rPr>
          <w:rFonts w:cs="Arial"/>
          <w:bCs/>
          <w:iCs/>
          <w:sz w:val="24"/>
          <w:szCs w:val="24"/>
          <w:lang w:eastAsia="ja-JP"/>
        </w:rPr>
        <w:t xml:space="preserve">abzuschaffen und auch in den Schulferien auf diesen Linien den normalen </w:t>
      </w:r>
      <w:proofErr w:type="spellStart"/>
      <w:r w:rsidR="008F2C7F" w:rsidRPr="008F2C7F">
        <w:rPr>
          <w:rFonts w:cs="Arial"/>
          <w:bCs/>
          <w:iCs/>
          <w:sz w:val="24"/>
          <w:szCs w:val="24"/>
          <w:lang w:eastAsia="ja-JP"/>
        </w:rPr>
        <w:t>Werktagsfahrplan</w:t>
      </w:r>
      <w:proofErr w:type="spellEnd"/>
      <w:r w:rsidR="008F2C7F" w:rsidRPr="008F2C7F">
        <w:rPr>
          <w:rFonts w:cs="Arial"/>
          <w:bCs/>
          <w:iCs/>
          <w:sz w:val="24"/>
          <w:szCs w:val="24"/>
          <w:lang w:eastAsia="ja-JP"/>
        </w:rPr>
        <w:t xml:space="preserve"> anzubieten.</w:t>
      </w:r>
    </w:p>
    <w:p w14:paraId="30CF9A93" w14:textId="12A86822" w:rsidR="00784FFB" w:rsidRDefault="00784FFB" w:rsidP="00784FFB">
      <w:pPr>
        <w:widowControl w:val="0"/>
        <w:autoSpaceDE w:val="0"/>
        <w:autoSpaceDN w:val="0"/>
        <w:adjustRightInd w:val="0"/>
        <w:spacing w:before="60" w:after="60" w:line="360" w:lineRule="auto"/>
        <w:jc w:val="both"/>
        <w:rPr>
          <w:rFonts w:cs="Arial"/>
          <w:bCs/>
          <w:iCs/>
          <w:sz w:val="24"/>
          <w:szCs w:val="24"/>
          <w:lang w:eastAsia="ja-JP"/>
        </w:rPr>
      </w:pPr>
    </w:p>
    <w:p w14:paraId="2769C216" w14:textId="7F6471CC" w:rsidR="00784FFB" w:rsidRPr="00D30F60" w:rsidRDefault="00784FFB" w:rsidP="00784FFB">
      <w:pPr>
        <w:widowControl w:val="0"/>
        <w:autoSpaceDE w:val="0"/>
        <w:autoSpaceDN w:val="0"/>
        <w:adjustRightInd w:val="0"/>
        <w:spacing w:before="60" w:after="60" w:line="360" w:lineRule="auto"/>
        <w:jc w:val="both"/>
        <w:rPr>
          <w:rFonts w:cs="Arial"/>
          <w:b/>
          <w:i/>
          <w:sz w:val="24"/>
          <w:szCs w:val="24"/>
        </w:rPr>
      </w:pPr>
      <w:r w:rsidRPr="00D30F60">
        <w:rPr>
          <w:rFonts w:cs="Arial"/>
          <w:b/>
          <w:i/>
          <w:sz w:val="24"/>
          <w:szCs w:val="24"/>
          <w:lang w:eastAsia="ja-JP"/>
        </w:rPr>
        <w:t>Begründung:</w:t>
      </w:r>
    </w:p>
    <w:p w14:paraId="79A0F681" w14:textId="436B0F10" w:rsidR="008F2C7F" w:rsidRDefault="008F2C7F" w:rsidP="008F2C7F">
      <w:pPr>
        <w:widowControl w:val="0"/>
        <w:autoSpaceDE w:val="0"/>
        <w:autoSpaceDN w:val="0"/>
        <w:adjustRightInd w:val="0"/>
        <w:spacing w:before="60" w:after="60" w:line="360" w:lineRule="auto"/>
        <w:jc w:val="both"/>
        <w:rPr>
          <w:rFonts w:cs="Arial"/>
          <w:sz w:val="24"/>
          <w:szCs w:val="24"/>
        </w:rPr>
      </w:pPr>
      <w:r w:rsidRPr="008F2C7F">
        <w:rPr>
          <w:rFonts w:cs="Arial"/>
          <w:sz w:val="24"/>
          <w:szCs w:val="24"/>
        </w:rPr>
        <w:t>Die Straßenbahnlinie 2 hat als Teil des Regionalbahnkonzeptes die Busli</w:t>
      </w:r>
      <w:r>
        <w:rPr>
          <w:rFonts w:cs="Arial"/>
          <w:sz w:val="24"/>
          <w:szCs w:val="24"/>
        </w:rPr>
        <w:t xml:space="preserve">nie </w:t>
      </w:r>
      <w:r w:rsidRPr="008F2C7F">
        <w:rPr>
          <w:rFonts w:cs="Arial"/>
          <w:sz w:val="24"/>
          <w:szCs w:val="24"/>
        </w:rPr>
        <w:t>O auf der Achse O-Dorf – Technik ersetzt.  Während die Linie O von Montag bis Freitag auch in den Ferien im 5 Minutentakt fuhr, wurde der Ferienfahrplan der Linie 2 schon zur Einführung auf 10 Minuten verringert, und mit dem letzten Fahrplanwechsel im Dezember 2021 nochmals auf 15 Minuten reduziert, was nur teilweise durch die Linie 5, die in der Innenstadt eine gänzlich andere Linienführung aufweist, kompensiert werden kann.</w:t>
      </w:r>
    </w:p>
    <w:p w14:paraId="7D2DA709" w14:textId="77777777" w:rsidR="008F2C7F" w:rsidRPr="008F2C7F" w:rsidRDefault="008F2C7F" w:rsidP="008F2C7F">
      <w:pPr>
        <w:widowControl w:val="0"/>
        <w:autoSpaceDE w:val="0"/>
        <w:autoSpaceDN w:val="0"/>
        <w:adjustRightInd w:val="0"/>
        <w:spacing w:before="60" w:after="60" w:line="360" w:lineRule="auto"/>
        <w:jc w:val="both"/>
        <w:rPr>
          <w:rFonts w:cs="Arial"/>
          <w:sz w:val="24"/>
          <w:szCs w:val="24"/>
        </w:rPr>
      </w:pPr>
    </w:p>
    <w:p w14:paraId="2F1DA55B" w14:textId="33730837" w:rsidR="008F2C7F" w:rsidRPr="008F2C7F" w:rsidRDefault="008F2C7F" w:rsidP="008F2C7F">
      <w:pPr>
        <w:widowControl w:val="0"/>
        <w:autoSpaceDE w:val="0"/>
        <w:autoSpaceDN w:val="0"/>
        <w:adjustRightInd w:val="0"/>
        <w:spacing w:before="60" w:after="60" w:line="360" w:lineRule="auto"/>
        <w:jc w:val="both"/>
        <w:rPr>
          <w:rFonts w:cs="Arial"/>
          <w:sz w:val="24"/>
          <w:szCs w:val="24"/>
        </w:rPr>
      </w:pPr>
      <w:r w:rsidRPr="008F2C7F">
        <w:rPr>
          <w:rFonts w:cs="Arial"/>
          <w:sz w:val="24"/>
          <w:szCs w:val="24"/>
        </w:rPr>
        <w:t xml:space="preserve">Dieser unzureichende Takt auf der wichtigsten Straßenbahnlinie der Stadt hatte schon in den Weihnachtsferien eine regelmäßige Überfüllung der Bahnen zur Folge und führt zu berechtigten Beschwerden der </w:t>
      </w:r>
      <w:proofErr w:type="spellStart"/>
      <w:proofErr w:type="gramStart"/>
      <w:r w:rsidRPr="008F2C7F">
        <w:rPr>
          <w:rFonts w:cs="Arial"/>
          <w:sz w:val="24"/>
          <w:szCs w:val="24"/>
        </w:rPr>
        <w:t>Bewohner:innen</w:t>
      </w:r>
      <w:proofErr w:type="spellEnd"/>
      <w:proofErr w:type="gramEnd"/>
      <w:r w:rsidRPr="008F2C7F">
        <w:rPr>
          <w:rFonts w:cs="Arial"/>
          <w:sz w:val="24"/>
          <w:szCs w:val="24"/>
        </w:rPr>
        <w:t xml:space="preserve"> der bevölkerungsreichen Stadtteile </w:t>
      </w:r>
      <w:r w:rsidRPr="008F2C7F">
        <w:rPr>
          <w:rFonts w:cs="Arial"/>
          <w:sz w:val="24"/>
          <w:szCs w:val="24"/>
        </w:rPr>
        <w:lastRenderedPageBreak/>
        <w:t xml:space="preserve">Olympisches Dorf, Reichenau,  </w:t>
      </w:r>
      <w:proofErr w:type="spellStart"/>
      <w:r w:rsidRPr="008F2C7F">
        <w:rPr>
          <w:rFonts w:cs="Arial"/>
          <w:sz w:val="24"/>
          <w:szCs w:val="24"/>
        </w:rPr>
        <w:t>Höttinger</w:t>
      </w:r>
      <w:proofErr w:type="spellEnd"/>
      <w:r w:rsidRPr="008F2C7F">
        <w:rPr>
          <w:rFonts w:cs="Arial"/>
          <w:sz w:val="24"/>
          <w:szCs w:val="24"/>
        </w:rPr>
        <w:t xml:space="preserve"> Au und </w:t>
      </w:r>
      <w:proofErr w:type="spellStart"/>
      <w:r w:rsidRPr="008F2C7F">
        <w:rPr>
          <w:rFonts w:cs="Arial"/>
          <w:sz w:val="24"/>
          <w:szCs w:val="24"/>
        </w:rPr>
        <w:t>Hötting</w:t>
      </w:r>
      <w:proofErr w:type="spellEnd"/>
      <w:r w:rsidRPr="008F2C7F">
        <w:rPr>
          <w:rFonts w:cs="Arial"/>
          <w:sz w:val="24"/>
          <w:szCs w:val="24"/>
        </w:rPr>
        <w:t xml:space="preserve">-West über die Reduktion des Angebots auf ein Drittel im Vergleich zum Jahr 2018. </w:t>
      </w:r>
      <w:r w:rsidR="00283292">
        <w:rPr>
          <w:rFonts w:cs="Arial"/>
          <w:sz w:val="24"/>
          <w:szCs w:val="24"/>
        </w:rPr>
        <w:t>Vor allem das Angebot einer direkten Anbindung durch die Museumstraße wurde massiv verschlechtert und kann durch das Angebot der Linie 5 nicht ausgeglichen werden.</w:t>
      </w:r>
    </w:p>
    <w:p w14:paraId="1F5D5C84" w14:textId="77777777" w:rsidR="008F2C7F" w:rsidRPr="008F2C7F" w:rsidRDefault="008F2C7F" w:rsidP="008F2C7F">
      <w:pPr>
        <w:widowControl w:val="0"/>
        <w:autoSpaceDE w:val="0"/>
        <w:autoSpaceDN w:val="0"/>
        <w:adjustRightInd w:val="0"/>
        <w:spacing w:before="60" w:after="60" w:line="360" w:lineRule="auto"/>
        <w:jc w:val="both"/>
        <w:rPr>
          <w:rFonts w:cs="Arial"/>
          <w:sz w:val="24"/>
          <w:szCs w:val="24"/>
        </w:rPr>
      </w:pPr>
    </w:p>
    <w:p w14:paraId="5045620D" w14:textId="5D018459" w:rsidR="008F2C7F" w:rsidRDefault="008F2C7F" w:rsidP="008F2C7F">
      <w:pPr>
        <w:widowControl w:val="0"/>
        <w:autoSpaceDE w:val="0"/>
        <w:autoSpaceDN w:val="0"/>
        <w:adjustRightInd w:val="0"/>
        <w:spacing w:before="60" w:after="60" w:line="360" w:lineRule="auto"/>
        <w:jc w:val="both"/>
        <w:rPr>
          <w:rFonts w:cs="Arial"/>
          <w:sz w:val="24"/>
          <w:szCs w:val="24"/>
        </w:rPr>
      </w:pPr>
      <w:proofErr w:type="spellStart"/>
      <w:r w:rsidRPr="008F2C7F">
        <w:rPr>
          <w:rFonts w:cs="Arial"/>
          <w:sz w:val="24"/>
          <w:szCs w:val="24"/>
        </w:rPr>
        <w:t>Weiters</w:t>
      </w:r>
      <w:proofErr w:type="spellEnd"/>
      <w:r w:rsidRPr="008F2C7F">
        <w:rPr>
          <w:rFonts w:cs="Arial"/>
          <w:sz w:val="24"/>
          <w:szCs w:val="24"/>
        </w:rPr>
        <w:t xml:space="preserve"> gibt es aufgrund des geltenden Grundlagenvertrages über den Öffentlichen Personennahverkehr in der Landeshauptstadt Innsbruck mit dem Land Tirol eine vertragliche Verpflichtung, ein entsprechendes Fahrplanangebot, das keine Reduktion der Fahrten in den „Ferien“ vorsieht, anzubieten.</w:t>
      </w:r>
      <w:r>
        <w:rPr>
          <w:rFonts w:cs="Arial"/>
          <w:sz w:val="24"/>
          <w:szCs w:val="24"/>
        </w:rPr>
        <w:t xml:space="preserve"> </w:t>
      </w:r>
      <w:r w:rsidR="00F65C3E">
        <w:rPr>
          <w:rFonts w:cs="Arial"/>
          <w:sz w:val="24"/>
          <w:szCs w:val="24"/>
        </w:rPr>
        <w:t xml:space="preserve">Die Streichung von Einschubfahrten für </w:t>
      </w:r>
      <w:proofErr w:type="spellStart"/>
      <w:proofErr w:type="gramStart"/>
      <w:r w:rsidR="00F65C3E">
        <w:rPr>
          <w:rFonts w:cs="Arial"/>
          <w:sz w:val="24"/>
          <w:szCs w:val="24"/>
        </w:rPr>
        <w:t>Schüler:innen</w:t>
      </w:r>
      <w:proofErr w:type="spellEnd"/>
      <w:proofErr w:type="gramEnd"/>
      <w:r w:rsidR="00F65C3E">
        <w:rPr>
          <w:rFonts w:cs="Arial"/>
          <w:sz w:val="24"/>
          <w:szCs w:val="24"/>
        </w:rPr>
        <w:t xml:space="preserve"> während der schulfreien Zeiten ist nachvollziehbar, eine generelle Taktkürzung ist für ein modernes ÖPNV-Angebot aber nicht akzeptabel. </w:t>
      </w:r>
      <w:r>
        <w:rPr>
          <w:rFonts w:cs="Arial"/>
          <w:sz w:val="24"/>
          <w:szCs w:val="24"/>
        </w:rPr>
        <w:t>Der Antrag zielt also darauf ab lediglich das vertraglich vereinbarte Angebot sicherzustellen.</w:t>
      </w:r>
    </w:p>
    <w:p w14:paraId="6C44A9FB" w14:textId="77777777" w:rsidR="008F2C7F" w:rsidRDefault="008F2C7F" w:rsidP="008F2C7F">
      <w:pPr>
        <w:widowControl w:val="0"/>
        <w:autoSpaceDE w:val="0"/>
        <w:autoSpaceDN w:val="0"/>
        <w:adjustRightInd w:val="0"/>
        <w:spacing w:before="60" w:after="60" w:line="360" w:lineRule="auto"/>
        <w:jc w:val="both"/>
        <w:rPr>
          <w:rFonts w:cs="Arial"/>
          <w:sz w:val="24"/>
          <w:szCs w:val="24"/>
        </w:rPr>
      </w:pPr>
    </w:p>
    <w:p w14:paraId="4A970ED1" w14:textId="7D1CADD3" w:rsidR="00784FFB" w:rsidRDefault="00784FFB" w:rsidP="008F2C7F">
      <w:pPr>
        <w:widowControl w:val="0"/>
        <w:autoSpaceDE w:val="0"/>
        <w:autoSpaceDN w:val="0"/>
        <w:adjustRightInd w:val="0"/>
        <w:spacing w:before="60" w:after="60" w:line="360" w:lineRule="auto"/>
        <w:jc w:val="both"/>
        <w:rPr>
          <w:rFonts w:cs="Arial"/>
          <w:b/>
          <w:bCs/>
          <w:i/>
          <w:iCs/>
          <w:sz w:val="24"/>
          <w:szCs w:val="24"/>
        </w:rPr>
      </w:pPr>
      <w:r>
        <w:rPr>
          <w:rFonts w:cs="Arial"/>
          <w:b/>
          <w:bCs/>
          <w:i/>
          <w:iCs/>
          <w:sz w:val="24"/>
          <w:szCs w:val="24"/>
        </w:rPr>
        <w:t>Bedeckungsvorschlag:</w:t>
      </w:r>
    </w:p>
    <w:p w14:paraId="202033D5" w14:textId="455F7364" w:rsidR="00784FFB" w:rsidRPr="001C3A70" w:rsidRDefault="008F2C7F" w:rsidP="00784FFB">
      <w:pPr>
        <w:widowControl w:val="0"/>
        <w:autoSpaceDE w:val="0"/>
        <w:autoSpaceDN w:val="0"/>
        <w:adjustRightInd w:val="0"/>
        <w:spacing w:before="60" w:after="60" w:line="360" w:lineRule="auto"/>
        <w:jc w:val="both"/>
        <w:rPr>
          <w:rFonts w:cs="Arial"/>
          <w:sz w:val="24"/>
          <w:szCs w:val="24"/>
        </w:rPr>
      </w:pPr>
      <w:r>
        <w:rPr>
          <w:rFonts w:cs="Arial"/>
          <w:sz w:val="24"/>
          <w:szCs w:val="24"/>
        </w:rPr>
        <w:t xml:space="preserve">Nicht erforderlich, da durch den Rahmenvertrag gedeckt. Sollte es zu einer vertraglichen Änderung kommen, ist ein Nachtragskredit für die Sicherstellung </w:t>
      </w:r>
      <w:r w:rsidR="00283292">
        <w:rPr>
          <w:rFonts w:cs="Arial"/>
          <w:sz w:val="24"/>
          <w:szCs w:val="24"/>
        </w:rPr>
        <w:t>des durchgehenden 10-Minuten-Taktes vorzusehen.</w:t>
      </w:r>
    </w:p>
    <w:p w14:paraId="29BC9D9C" w14:textId="43F72B29" w:rsidR="006515E3" w:rsidRDefault="006515E3" w:rsidP="006515E3"/>
    <w:p w14:paraId="7C3F944A" w14:textId="2E28D744" w:rsidR="006515E3" w:rsidRDefault="006515E3" w:rsidP="006515E3"/>
    <w:p w14:paraId="389D059B" w14:textId="6EB64647" w:rsidR="006515E3" w:rsidRDefault="006515E3" w:rsidP="006515E3">
      <w:pPr>
        <w:jc w:val="center"/>
      </w:pPr>
    </w:p>
    <w:p w14:paraId="47BC7249" w14:textId="77777777" w:rsidR="006515E3" w:rsidRDefault="006515E3" w:rsidP="006515E3">
      <w:pPr>
        <w:jc w:val="center"/>
      </w:pPr>
    </w:p>
    <w:p w14:paraId="6AAD10AB" w14:textId="77777777" w:rsidR="006515E3" w:rsidRDefault="006515E3" w:rsidP="006515E3">
      <w:pPr>
        <w:jc w:val="center"/>
      </w:pPr>
    </w:p>
    <w:p w14:paraId="6FD71342" w14:textId="14AC13A2" w:rsidR="006515E3" w:rsidRPr="00283292" w:rsidRDefault="008F2C7F" w:rsidP="006515E3">
      <w:pPr>
        <w:jc w:val="center"/>
        <w:rPr>
          <w:sz w:val="24"/>
          <w:szCs w:val="24"/>
        </w:rPr>
      </w:pPr>
      <w:r w:rsidRPr="00283292">
        <w:rPr>
          <w:sz w:val="24"/>
          <w:szCs w:val="24"/>
        </w:rPr>
        <w:t>GR Mag. Benjamin Plach, SPÖ</w:t>
      </w:r>
    </w:p>
    <w:p w14:paraId="2879F4F6" w14:textId="77777777" w:rsidR="008F2C7F" w:rsidRPr="00283292" w:rsidRDefault="008F2C7F" w:rsidP="006515E3">
      <w:pPr>
        <w:jc w:val="center"/>
        <w:rPr>
          <w:sz w:val="24"/>
          <w:szCs w:val="24"/>
        </w:rPr>
      </w:pPr>
    </w:p>
    <w:p w14:paraId="27ED1EEB" w14:textId="756DE9B7" w:rsidR="008F2C7F" w:rsidRPr="00283292" w:rsidRDefault="008F2C7F" w:rsidP="006515E3">
      <w:pPr>
        <w:jc w:val="center"/>
        <w:rPr>
          <w:sz w:val="24"/>
          <w:szCs w:val="24"/>
        </w:rPr>
      </w:pPr>
      <w:r w:rsidRPr="00283292">
        <w:rPr>
          <w:sz w:val="24"/>
          <w:szCs w:val="24"/>
        </w:rPr>
        <w:t>e.h.</w:t>
      </w:r>
    </w:p>
    <w:sectPr w:rsidR="008F2C7F" w:rsidRPr="00283292" w:rsidSect="00BF20F0">
      <w:headerReference w:type="default" r:id="rId6"/>
      <w:pgSz w:w="11906" w:h="16838" w:code="9"/>
      <w:pgMar w:top="1418" w:right="1418" w:bottom="1134" w:left="1418"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4CCC1" w14:textId="77777777" w:rsidR="00C35119" w:rsidRDefault="00C35119">
      <w:r>
        <w:separator/>
      </w:r>
    </w:p>
  </w:endnote>
  <w:endnote w:type="continuationSeparator" w:id="0">
    <w:p w14:paraId="2FE52AC0" w14:textId="77777777" w:rsidR="00C35119" w:rsidRDefault="00C3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8D84B" w14:textId="77777777" w:rsidR="00C35119" w:rsidRDefault="00C35119">
      <w:r>
        <w:separator/>
      </w:r>
    </w:p>
  </w:footnote>
  <w:footnote w:type="continuationSeparator" w:id="0">
    <w:p w14:paraId="6EC7205E" w14:textId="77777777" w:rsidR="00C35119" w:rsidRDefault="00C3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CellMar>
        <w:left w:w="70" w:type="dxa"/>
        <w:right w:w="70" w:type="dxa"/>
      </w:tblCellMar>
      <w:tblLook w:val="0000" w:firstRow="0" w:lastRow="0" w:firstColumn="0" w:lastColumn="0" w:noHBand="0" w:noVBand="0"/>
    </w:tblPr>
    <w:tblGrid>
      <w:gridCol w:w="4890"/>
      <w:gridCol w:w="1843"/>
      <w:gridCol w:w="2479"/>
    </w:tblGrid>
    <w:tr w:rsidR="00390F2F" w:rsidRPr="00D0327C" w14:paraId="1274B3FC" w14:textId="77777777" w:rsidTr="004A1BA5">
      <w:tc>
        <w:tcPr>
          <w:tcW w:w="4890" w:type="dxa"/>
          <w:tcBorders>
            <w:right w:val="single" w:sz="4" w:space="0" w:color="B80000"/>
          </w:tcBorders>
          <w:vAlign w:val="center"/>
        </w:tcPr>
        <w:p w14:paraId="5F99D766" w14:textId="77777777" w:rsidR="00390F2F" w:rsidRPr="009843C3" w:rsidRDefault="00550E32" w:rsidP="004A1BA5">
          <w:pPr>
            <w:pStyle w:val="Kopfzeile"/>
            <w:tabs>
              <w:tab w:val="clear" w:pos="9072"/>
              <w:tab w:val="right" w:pos="8505"/>
            </w:tabs>
            <w:jc w:val="right"/>
            <w:rPr>
              <w:rFonts w:ascii="Arial Narrow" w:hAnsi="Arial Narrow"/>
              <w:b/>
              <w:sz w:val="24"/>
              <w:szCs w:val="24"/>
            </w:rPr>
          </w:pPr>
        </w:p>
      </w:tc>
      <w:tc>
        <w:tcPr>
          <w:tcW w:w="1843" w:type="dxa"/>
          <w:tcBorders>
            <w:top w:val="single" w:sz="4" w:space="0" w:color="B80000"/>
            <w:left w:val="single" w:sz="4" w:space="0" w:color="B80000"/>
            <w:bottom w:val="single" w:sz="4" w:space="0" w:color="B80000"/>
          </w:tcBorders>
          <w:tcMar>
            <w:left w:w="0" w:type="dxa"/>
            <w:right w:w="0" w:type="dxa"/>
          </w:tcMar>
        </w:tcPr>
        <w:p w14:paraId="2BE945D6" w14:textId="77777777" w:rsidR="00390F2F" w:rsidRPr="009843C3" w:rsidRDefault="00784FFB" w:rsidP="004A1BA5">
          <w:pPr>
            <w:pStyle w:val="Kopfzeile"/>
            <w:tabs>
              <w:tab w:val="clear" w:pos="9072"/>
              <w:tab w:val="right" w:pos="8505"/>
            </w:tabs>
            <w:rPr>
              <w:rFonts w:ascii="Arial Narrow" w:hAnsi="Arial Narrow"/>
            </w:rPr>
          </w:pPr>
          <w:r>
            <w:rPr>
              <w:noProof/>
              <w:lang w:val="de-AT"/>
            </w:rPr>
            <w:drawing>
              <wp:inline distT="0" distB="0" distL="0" distR="0" wp14:anchorId="7695379D" wp14:editId="55837772">
                <wp:extent cx="971550" cy="971550"/>
                <wp:effectExtent l="0" t="0" r="0" b="0"/>
                <wp:docPr id="1" name="Bild 1" descr="SPOe-innsb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e-innsb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2479" w:type="dxa"/>
          <w:tcBorders>
            <w:top w:val="single" w:sz="4" w:space="0" w:color="B80000"/>
            <w:bottom w:val="single" w:sz="4" w:space="0" w:color="B80000"/>
            <w:right w:val="single" w:sz="4" w:space="0" w:color="B80000"/>
          </w:tcBorders>
          <w:vAlign w:val="center"/>
        </w:tcPr>
        <w:p w14:paraId="2F28FE28" w14:textId="77777777" w:rsidR="00390F2F" w:rsidRPr="00D86A95" w:rsidRDefault="00784FFB" w:rsidP="006515E3">
          <w:pPr>
            <w:pStyle w:val="berschrift1"/>
            <w:spacing w:before="0"/>
            <w:jc w:val="right"/>
            <w:rPr>
              <w:rFonts w:cs="Arial"/>
              <w:color w:val="000000"/>
              <w:sz w:val="16"/>
              <w:szCs w:val="16"/>
            </w:rPr>
          </w:pPr>
          <w:r w:rsidRPr="00D86A95">
            <w:rPr>
              <w:rFonts w:cs="Arial"/>
              <w:color w:val="000000"/>
              <w:sz w:val="16"/>
              <w:szCs w:val="16"/>
            </w:rPr>
            <w:t>SPÖ Gemeinderatsklub</w:t>
          </w:r>
        </w:p>
        <w:p w14:paraId="52FBCD28" w14:textId="77777777" w:rsidR="006515E3" w:rsidRDefault="00784FFB" w:rsidP="006515E3">
          <w:pPr>
            <w:pStyle w:val="berschrift1"/>
            <w:spacing w:before="0"/>
            <w:jc w:val="right"/>
            <w:rPr>
              <w:rFonts w:cs="Arial"/>
              <w:b w:val="0"/>
              <w:color w:val="000000"/>
              <w:sz w:val="16"/>
              <w:szCs w:val="16"/>
            </w:rPr>
          </w:pPr>
          <w:r w:rsidRPr="00D86A95">
            <w:rPr>
              <w:rFonts w:cs="Arial"/>
              <w:b w:val="0"/>
              <w:color w:val="000000"/>
              <w:sz w:val="16"/>
              <w:szCs w:val="16"/>
            </w:rPr>
            <w:t>Rathaus</w:t>
          </w:r>
        </w:p>
        <w:p w14:paraId="076E8E92" w14:textId="27DC8C36" w:rsidR="00390F2F" w:rsidRPr="00D86A95" w:rsidRDefault="00784FFB" w:rsidP="006515E3">
          <w:pPr>
            <w:pStyle w:val="berschrift1"/>
            <w:spacing w:before="0"/>
            <w:jc w:val="right"/>
            <w:rPr>
              <w:rFonts w:cs="Arial"/>
              <w:b w:val="0"/>
              <w:color w:val="000000"/>
              <w:sz w:val="16"/>
              <w:szCs w:val="16"/>
            </w:rPr>
          </w:pPr>
          <w:r w:rsidRPr="00D86A95">
            <w:rPr>
              <w:rFonts w:cs="Arial"/>
              <w:b w:val="0"/>
              <w:color w:val="000000"/>
              <w:sz w:val="16"/>
              <w:szCs w:val="16"/>
            </w:rPr>
            <w:t>Maria-</w:t>
          </w:r>
          <w:proofErr w:type="spellStart"/>
          <w:r w:rsidRPr="00D86A95">
            <w:rPr>
              <w:rFonts w:cs="Arial"/>
              <w:b w:val="0"/>
              <w:color w:val="000000"/>
              <w:sz w:val="16"/>
              <w:szCs w:val="16"/>
            </w:rPr>
            <w:t>Theresien</w:t>
          </w:r>
          <w:proofErr w:type="spellEnd"/>
          <w:r w:rsidRPr="00D86A95">
            <w:rPr>
              <w:rFonts w:cs="Arial"/>
              <w:b w:val="0"/>
              <w:color w:val="000000"/>
              <w:sz w:val="16"/>
              <w:szCs w:val="16"/>
            </w:rPr>
            <w:t>-Straße 18</w:t>
          </w:r>
        </w:p>
        <w:p w14:paraId="376026C5" w14:textId="77777777" w:rsidR="00390F2F" w:rsidRPr="009D44F4" w:rsidRDefault="00784FFB" w:rsidP="004A1BA5">
          <w:pPr>
            <w:jc w:val="right"/>
            <w:rPr>
              <w:rFonts w:cs="Arial"/>
              <w:color w:val="000000"/>
              <w:sz w:val="16"/>
              <w:szCs w:val="16"/>
              <w:lang w:val="en-US"/>
            </w:rPr>
          </w:pPr>
          <w:r w:rsidRPr="009D44F4">
            <w:rPr>
              <w:rFonts w:cs="Arial"/>
              <w:color w:val="000000"/>
              <w:sz w:val="16"/>
              <w:szCs w:val="16"/>
              <w:lang w:val="en-US"/>
            </w:rPr>
            <w:t>A -  6020 Innsbruck</w:t>
          </w:r>
          <w:r w:rsidRPr="009D44F4">
            <w:rPr>
              <w:rFonts w:cs="Arial"/>
              <w:color w:val="000000"/>
              <w:sz w:val="16"/>
              <w:szCs w:val="16"/>
              <w:lang w:val="en-US"/>
            </w:rPr>
            <w:br/>
            <w:t xml:space="preserve">Tel. +43 (512) 5360-1331 </w:t>
          </w:r>
        </w:p>
        <w:p w14:paraId="7EBC2216" w14:textId="77777777" w:rsidR="00390F2F" w:rsidRPr="00D86A95" w:rsidRDefault="00784FFB" w:rsidP="00883459">
          <w:pPr>
            <w:pStyle w:val="Kopfzeile"/>
            <w:tabs>
              <w:tab w:val="clear" w:pos="9072"/>
              <w:tab w:val="right" w:pos="8505"/>
            </w:tabs>
            <w:jc w:val="right"/>
            <w:rPr>
              <w:rFonts w:ascii="Arial" w:hAnsi="Arial" w:cs="Arial"/>
              <w:color w:val="000000"/>
              <w:sz w:val="16"/>
              <w:szCs w:val="16"/>
              <w:lang w:val="en-GB"/>
            </w:rPr>
          </w:pPr>
          <w:r w:rsidRPr="00D86A95">
            <w:rPr>
              <w:rFonts w:ascii="Arial" w:hAnsi="Arial" w:cs="Arial"/>
              <w:color w:val="000000"/>
              <w:sz w:val="16"/>
              <w:szCs w:val="16"/>
              <w:lang w:val="en-GB"/>
            </w:rPr>
            <w:t>Fax +43 (512) 5360-1731</w:t>
          </w:r>
          <w:r w:rsidRPr="00D86A95">
            <w:rPr>
              <w:rFonts w:ascii="Arial" w:hAnsi="Arial" w:cs="Arial"/>
              <w:color w:val="000000"/>
              <w:sz w:val="16"/>
              <w:szCs w:val="16"/>
              <w:lang w:val="en-GB"/>
            </w:rPr>
            <w:br/>
          </w:r>
          <w:r>
            <w:rPr>
              <w:rFonts w:ascii="Arial" w:hAnsi="Arial" w:cs="Arial"/>
              <w:color w:val="000000"/>
              <w:sz w:val="16"/>
              <w:szCs w:val="16"/>
              <w:lang w:val="en-GB"/>
            </w:rPr>
            <w:t>klub@spoeinnsbruck.at</w:t>
          </w:r>
        </w:p>
      </w:tc>
    </w:tr>
  </w:tbl>
  <w:p w14:paraId="2229861E" w14:textId="77777777" w:rsidR="00EF3A6B" w:rsidRPr="009843C3" w:rsidRDefault="00550E32">
    <w:pPr>
      <w:pStyle w:val="Kopfzeile"/>
      <w:tabs>
        <w:tab w:val="clear" w:pos="9072"/>
        <w:tab w:val="right" w:pos="8505"/>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FB"/>
    <w:rsid w:val="00011537"/>
    <w:rsid w:val="00283292"/>
    <w:rsid w:val="002D4D57"/>
    <w:rsid w:val="00550E32"/>
    <w:rsid w:val="005C2935"/>
    <w:rsid w:val="006409BB"/>
    <w:rsid w:val="006515E3"/>
    <w:rsid w:val="00784FFB"/>
    <w:rsid w:val="008F2C7F"/>
    <w:rsid w:val="009412A5"/>
    <w:rsid w:val="00B1146F"/>
    <w:rsid w:val="00C16932"/>
    <w:rsid w:val="00C215B6"/>
    <w:rsid w:val="00C35119"/>
    <w:rsid w:val="00C8470D"/>
    <w:rsid w:val="00D0327C"/>
    <w:rsid w:val="00D35446"/>
    <w:rsid w:val="00D657A6"/>
    <w:rsid w:val="00DE2776"/>
    <w:rsid w:val="00E96BAB"/>
    <w:rsid w:val="00F65C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2762"/>
  <w15:chartTrackingRefBased/>
  <w15:docId w15:val="{E6AFC83C-899A-4576-8310-B3694F07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4FFB"/>
    <w:pPr>
      <w:spacing w:after="0" w:line="240" w:lineRule="auto"/>
    </w:pPr>
    <w:rPr>
      <w:rFonts w:ascii="Arial" w:eastAsia="Times New Roman" w:hAnsi="Arial" w:cs="Times New Roman"/>
      <w:szCs w:val="20"/>
      <w:lang w:val="de-DE" w:eastAsia="de-AT"/>
    </w:rPr>
  </w:style>
  <w:style w:type="paragraph" w:styleId="berschrift1">
    <w:name w:val="heading 1"/>
    <w:basedOn w:val="Standard"/>
    <w:next w:val="Standard"/>
    <w:link w:val="berschrift1Zchn"/>
    <w:qFormat/>
    <w:rsid w:val="00E96BAB"/>
    <w:pPr>
      <w:keepNext/>
      <w:keepLines/>
      <w:spacing w:before="240" w:line="259" w:lineRule="auto"/>
      <w:outlineLvl w:val="0"/>
    </w:pPr>
    <w:rPr>
      <w:rFonts w:eastAsiaTheme="majorEastAsia" w:cstheme="majorBidi"/>
      <w:b/>
      <w:sz w:val="32"/>
      <w:szCs w:val="32"/>
      <w:lang w:val="de-AT" w:eastAsia="en-US"/>
    </w:rPr>
  </w:style>
  <w:style w:type="paragraph" w:styleId="berschrift2">
    <w:name w:val="heading 2"/>
    <w:basedOn w:val="Standard"/>
    <w:next w:val="Standard"/>
    <w:link w:val="berschrift2Zchn"/>
    <w:uiPriority w:val="9"/>
    <w:semiHidden/>
    <w:unhideWhenUsed/>
    <w:qFormat/>
    <w:rsid w:val="00E96BAB"/>
    <w:pPr>
      <w:keepNext/>
      <w:keepLines/>
      <w:spacing w:before="40" w:line="259" w:lineRule="auto"/>
      <w:outlineLvl w:val="1"/>
    </w:pPr>
    <w:rPr>
      <w:rFonts w:eastAsiaTheme="majorEastAsia" w:cstheme="majorBidi"/>
      <w:b/>
      <w:i/>
      <w:sz w:val="32"/>
      <w:szCs w:val="26"/>
      <w:lang w:val="de-AT" w:eastAsia="en-US"/>
    </w:rPr>
  </w:style>
  <w:style w:type="paragraph" w:styleId="berschrift3">
    <w:name w:val="heading 3"/>
    <w:basedOn w:val="Standard"/>
    <w:next w:val="Standard"/>
    <w:link w:val="berschrift3Zchn"/>
    <w:uiPriority w:val="9"/>
    <w:semiHidden/>
    <w:unhideWhenUsed/>
    <w:qFormat/>
    <w:rsid w:val="00E96BAB"/>
    <w:pPr>
      <w:keepNext/>
      <w:keepLines/>
      <w:spacing w:before="40" w:line="259" w:lineRule="auto"/>
      <w:outlineLvl w:val="2"/>
    </w:pPr>
    <w:rPr>
      <w:rFonts w:eastAsiaTheme="majorEastAsia" w:cstheme="majorBidi"/>
      <w:b/>
      <w:sz w:val="28"/>
      <w:szCs w:val="24"/>
      <w:lang w:val="de-AT" w:eastAsia="en-US"/>
    </w:rPr>
  </w:style>
  <w:style w:type="paragraph" w:styleId="berschrift4">
    <w:name w:val="heading 4"/>
    <w:basedOn w:val="Standard"/>
    <w:next w:val="Standard"/>
    <w:link w:val="berschrift4Zchn"/>
    <w:uiPriority w:val="9"/>
    <w:semiHidden/>
    <w:unhideWhenUsed/>
    <w:qFormat/>
    <w:rsid w:val="00E96BAB"/>
    <w:pPr>
      <w:keepNext/>
      <w:keepLines/>
      <w:spacing w:before="40" w:line="259" w:lineRule="auto"/>
      <w:outlineLvl w:val="3"/>
    </w:pPr>
    <w:rPr>
      <w:rFonts w:eastAsiaTheme="majorEastAsia" w:cstheme="majorBidi"/>
      <w:b/>
      <w:i/>
      <w:iCs/>
      <w:sz w:val="28"/>
      <w:szCs w:val="22"/>
      <w:lang w:val="de-AT" w:eastAsia="en-US"/>
    </w:rPr>
  </w:style>
  <w:style w:type="paragraph" w:styleId="berschrift5">
    <w:name w:val="heading 5"/>
    <w:basedOn w:val="Standard"/>
    <w:next w:val="Standard"/>
    <w:link w:val="berschrift5Zchn"/>
    <w:uiPriority w:val="9"/>
    <w:semiHidden/>
    <w:unhideWhenUsed/>
    <w:qFormat/>
    <w:rsid w:val="00E96BAB"/>
    <w:pPr>
      <w:keepNext/>
      <w:keepLines/>
      <w:spacing w:before="40" w:line="259" w:lineRule="auto"/>
      <w:outlineLvl w:val="4"/>
    </w:pPr>
    <w:rPr>
      <w:rFonts w:eastAsiaTheme="majorEastAsia" w:cstheme="majorBidi"/>
      <w:b/>
      <w:sz w:val="24"/>
      <w:szCs w:val="22"/>
      <w:lang w:val="de-AT" w:eastAsia="en-US"/>
    </w:rPr>
  </w:style>
  <w:style w:type="paragraph" w:styleId="berschrift6">
    <w:name w:val="heading 6"/>
    <w:basedOn w:val="Standard"/>
    <w:next w:val="Standard"/>
    <w:link w:val="berschrift6Zchn"/>
    <w:uiPriority w:val="9"/>
    <w:semiHidden/>
    <w:unhideWhenUsed/>
    <w:qFormat/>
    <w:rsid w:val="00E96BAB"/>
    <w:pPr>
      <w:keepNext/>
      <w:keepLines/>
      <w:spacing w:before="40" w:line="259" w:lineRule="auto"/>
      <w:outlineLvl w:val="5"/>
    </w:pPr>
    <w:rPr>
      <w:rFonts w:eastAsiaTheme="majorEastAsia" w:cstheme="majorBidi"/>
      <w:b/>
      <w:i/>
      <w:sz w:val="24"/>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MagIBK Titel"/>
    <w:basedOn w:val="Standard"/>
    <w:next w:val="Standard"/>
    <w:link w:val="TitelZchn"/>
    <w:uiPriority w:val="10"/>
    <w:qFormat/>
    <w:rsid w:val="00011537"/>
    <w:pPr>
      <w:contextualSpacing/>
    </w:pPr>
    <w:rPr>
      <w:rFonts w:eastAsiaTheme="majorEastAsia" w:cstheme="majorBidi"/>
      <w:spacing w:val="-10"/>
      <w:kern w:val="28"/>
      <w:sz w:val="56"/>
      <w:szCs w:val="56"/>
      <w:lang w:val="de-AT" w:eastAsia="en-US"/>
    </w:rPr>
  </w:style>
  <w:style w:type="character" w:customStyle="1" w:styleId="TitelZchn">
    <w:name w:val="Titel Zchn"/>
    <w:aliases w:val="MagIBK Titel Zchn"/>
    <w:basedOn w:val="Absatz-Standardschriftart"/>
    <w:link w:val="Titel"/>
    <w:uiPriority w:val="10"/>
    <w:rsid w:val="00011537"/>
    <w:rPr>
      <w:rFonts w:ascii="Arial" w:eastAsiaTheme="majorEastAsia" w:hAnsi="Arial" w:cstheme="majorBidi"/>
      <w:spacing w:val="-10"/>
      <w:kern w:val="28"/>
      <w:sz w:val="56"/>
      <w:szCs w:val="56"/>
    </w:rPr>
  </w:style>
  <w:style w:type="character" w:customStyle="1" w:styleId="berschrift6Zchn">
    <w:name w:val="Überschrift 6 Zchn"/>
    <w:basedOn w:val="Absatz-Standardschriftart"/>
    <w:link w:val="berschrift6"/>
    <w:uiPriority w:val="9"/>
    <w:semiHidden/>
    <w:rsid w:val="00E96BAB"/>
    <w:rPr>
      <w:rFonts w:ascii="Arial" w:eastAsiaTheme="majorEastAsia" w:hAnsi="Arial" w:cstheme="majorBidi"/>
      <w:b/>
      <w:i/>
      <w:sz w:val="24"/>
    </w:rPr>
  </w:style>
  <w:style w:type="character" w:customStyle="1" w:styleId="berschrift5Zchn">
    <w:name w:val="Überschrift 5 Zchn"/>
    <w:basedOn w:val="Absatz-Standardschriftart"/>
    <w:link w:val="berschrift5"/>
    <w:uiPriority w:val="9"/>
    <w:semiHidden/>
    <w:rsid w:val="00E96BAB"/>
    <w:rPr>
      <w:rFonts w:ascii="Arial" w:eastAsiaTheme="majorEastAsia" w:hAnsi="Arial" w:cstheme="majorBidi"/>
      <w:b/>
      <w:sz w:val="24"/>
    </w:rPr>
  </w:style>
  <w:style w:type="character" w:customStyle="1" w:styleId="berschrift4Zchn">
    <w:name w:val="Überschrift 4 Zchn"/>
    <w:basedOn w:val="Absatz-Standardschriftart"/>
    <w:link w:val="berschrift4"/>
    <w:uiPriority w:val="9"/>
    <w:semiHidden/>
    <w:rsid w:val="00E96BAB"/>
    <w:rPr>
      <w:rFonts w:ascii="Arial" w:eastAsiaTheme="majorEastAsia" w:hAnsi="Arial" w:cstheme="majorBidi"/>
      <w:b/>
      <w:i/>
      <w:iCs/>
      <w:sz w:val="28"/>
    </w:rPr>
  </w:style>
  <w:style w:type="character" w:customStyle="1" w:styleId="berschrift3Zchn">
    <w:name w:val="Überschrift 3 Zchn"/>
    <w:basedOn w:val="Absatz-Standardschriftart"/>
    <w:link w:val="berschrift3"/>
    <w:uiPriority w:val="9"/>
    <w:semiHidden/>
    <w:rsid w:val="00E96BAB"/>
    <w:rPr>
      <w:rFonts w:ascii="Arial" w:eastAsiaTheme="majorEastAsia" w:hAnsi="Arial" w:cstheme="majorBidi"/>
      <w:b/>
      <w:sz w:val="28"/>
      <w:szCs w:val="24"/>
    </w:rPr>
  </w:style>
  <w:style w:type="character" w:customStyle="1" w:styleId="berschrift2Zchn">
    <w:name w:val="Überschrift 2 Zchn"/>
    <w:basedOn w:val="Absatz-Standardschriftart"/>
    <w:link w:val="berschrift2"/>
    <w:uiPriority w:val="9"/>
    <w:semiHidden/>
    <w:rsid w:val="00E96BAB"/>
    <w:rPr>
      <w:rFonts w:ascii="Arial" w:eastAsiaTheme="majorEastAsia" w:hAnsi="Arial" w:cstheme="majorBidi"/>
      <w:b/>
      <w:i/>
      <w:sz w:val="32"/>
      <w:szCs w:val="26"/>
    </w:rPr>
  </w:style>
  <w:style w:type="character" w:customStyle="1" w:styleId="berschrift1Zchn">
    <w:name w:val="Überschrift 1 Zchn"/>
    <w:basedOn w:val="Absatz-Standardschriftart"/>
    <w:link w:val="berschrift1"/>
    <w:uiPriority w:val="9"/>
    <w:rsid w:val="00E96BAB"/>
    <w:rPr>
      <w:rFonts w:ascii="Arial" w:eastAsiaTheme="majorEastAsia" w:hAnsi="Arial" w:cstheme="majorBidi"/>
      <w:b/>
      <w:sz w:val="32"/>
      <w:szCs w:val="32"/>
    </w:rPr>
  </w:style>
  <w:style w:type="paragraph" w:styleId="Untertitel">
    <w:name w:val="Subtitle"/>
    <w:basedOn w:val="Standard"/>
    <w:next w:val="Standard"/>
    <w:link w:val="UntertitelZchn"/>
    <w:uiPriority w:val="11"/>
    <w:qFormat/>
    <w:rsid w:val="00E96BAB"/>
    <w:pPr>
      <w:numPr>
        <w:ilvl w:val="1"/>
      </w:numPr>
      <w:spacing w:after="160" w:line="259" w:lineRule="auto"/>
    </w:pPr>
    <w:rPr>
      <w:rFonts w:eastAsiaTheme="minorEastAsia" w:cstheme="minorBidi"/>
      <w:spacing w:val="15"/>
      <w:szCs w:val="22"/>
      <w:lang w:val="de-AT" w:eastAsia="en-US"/>
    </w:rPr>
  </w:style>
  <w:style w:type="character" w:customStyle="1" w:styleId="UntertitelZchn">
    <w:name w:val="Untertitel Zchn"/>
    <w:basedOn w:val="Absatz-Standardschriftart"/>
    <w:link w:val="Untertitel"/>
    <w:uiPriority w:val="11"/>
    <w:rsid w:val="00E96BAB"/>
    <w:rPr>
      <w:rFonts w:ascii="Arial" w:eastAsiaTheme="minorEastAsia" w:hAnsi="Arial"/>
      <w:spacing w:val="15"/>
    </w:rPr>
  </w:style>
  <w:style w:type="paragraph" w:styleId="Kopfzeile">
    <w:name w:val="header"/>
    <w:basedOn w:val="Standard"/>
    <w:link w:val="KopfzeileZchn"/>
    <w:rsid w:val="00784FFB"/>
    <w:pPr>
      <w:tabs>
        <w:tab w:val="center" w:pos="4536"/>
        <w:tab w:val="right" w:pos="9072"/>
      </w:tabs>
    </w:pPr>
    <w:rPr>
      <w:rFonts w:ascii="Times New Roman" w:hAnsi="Times New Roman"/>
      <w:sz w:val="20"/>
    </w:rPr>
  </w:style>
  <w:style w:type="character" w:customStyle="1" w:styleId="KopfzeileZchn">
    <w:name w:val="Kopfzeile Zchn"/>
    <w:basedOn w:val="Absatz-Standardschriftart"/>
    <w:link w:val="Kopfzeile"/>
    <w:rsid w:val="00784FFB"/>
    <w:rPr>
      <w:rFonts w:ascii="Times New Roman" w:eastAsia="Times New Roman" w:hAnsi="Times New Roman" w:cs="Times New Roman"/>
      <w:sz w:val="20"/>
      <w:szCs w:val="20"/>
      <w:lang w:val="de-DE" w:eastAsia="de-AT"/>
    </w:rPr>
  </w:style>
  <w:style w:type="paragraph" w:styleId="Fuzeile">
    <w:name w:val="footer"/>
    <w:basedOn w:val="Standard"/>
    <w:link w:val="FuzeileZchn"/>
    <w:uiPriority w:val="99"/>
    <w:unhideWhenUsed/>
    <w:rsid w:val="006515E3"/>
    <w:pPr>
      <w:tabs>
        <w:tab w:val="center" w:pos="4536"/>
        <w:tab w:val="right" w:pos="9072"/>
      </w:tabs>
    </w:pPr>
  </w:style>
  <w:style w:type="character" w:customStyle="1" w:styleId="FuzeileZchn">
    <w:name w:val="Fußzeile Zchn"/>
    <w:basedOn w:val="Absatz-Standardschriftart"/>
    <w:link w:val="Fuzeile"/>
    <w:uiPriority w:val="99"/>
    <w:rsid w:val="006515E3"/>
    <w:rPr>
      <w:rFonts w:ascii="Arial" w:eastAsia="Times New Roman" w:hAnsi="Arial" w:cs="Times New Roman"/>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2033</Characters>
  <Application>Microsoft Office Word</Application>
  <DocSecurity>0</DocSecurity>
  <Lines>53</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Benni</dc:creator>
  <cp:keywords/>
  <dc:description/>
  <cp:lastModifiedBy>VallejoRamirez Aleida</cp:lastModifiedBy>
  <cp:revision>10</cp:revision>
  <dcterms:created xsi:type="dcterms:W3CDTF">2021-11-15T19:32:00Z</dcterms:created>
  <dcterms:modified xsi:type="dcterms:W3CDTF">2022-01-31T14:57:00Z</dcterms:modified>
</cp:coreProperties>
</file>